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13B" w:rsidRPr="001937E4" w:rsidRDefault="00E5113B" w:rsidP="00803FA7">
      <w:pPr>
        <w:spacing w:after="0"/>
        <w:jc w:val="center"/>
        <w:rPr>
          <w:rFonts w:ascii="Arial" w:hAnsi="Arial" w:cs="Arial"/>
          <w:b/>
          <w:bCs/>
          <w:lang w:val="es-MX"/>
        </w:rPr>
      </w:pPr>
      <w:bookmarkStart w:id="0" w:name="_GoBack"/>
      <w:bookmarkEnd w:id="0"/>
      <w:r w:rsidRPr="001937E4">
        <w:rPr>
          <w:rFonts w:ascii="Arial" w:hAnsi="Arial" w:cs="Arial"/>
          <w:b/>
          <w:bCs/>
          <w:lang w:val="es-MX"/>
        </w:rPr>
        <w:t>MINISTERIO DE DESARROLLO SOCIAL</w:t>
      </w:r>
    </w:p>
    <w:p w:rsidR="00E5113B" w:rsidRPr="001937E4" w:rsidRDefault="00E5113B" w:rsidP="00803FA7">
      <w:pPr>
        <w:spacing w:after="0"/>
        <w:jc w:val="center"/>
        <w:rPr>
          <w:rFonts w:ascii="Arial" w:hAnsi="Arial" w:cs="Arial"/>
          <w:b/>
          <w:bCs/>
          <w:lang w:val="es-MX"/>
        </w:rPr>
      </w:pPr>
      <w:r w:rsidRPr="001937E4">
        <w:rPr>
          <w:rFonts w:ascii="Arial" w:hAnsi="Arial" w:cs="Arial"/>
          <w:b/>
          <w:bCs/>
          <w:lang w:val="es-MX"/>
        </w:rPr>
        <w:t>FAAPSS</w:t>
      </w:r>
    </w:p>
    <w:p w:rsidR="00366A1A" w:rsidRPr="001937E4" w:rsidRDefault="00366A1A" w:rsidP="00803FA7">
      <w:pPr>
        <w:spacing w:after="0"/>
        <w:jc w:val="center"/>
        <w:rPr>
          <w:rFonts w:ascii="Arial" w:hAnsi="Arial" w:cs="Arial"/>
          <w:b/>
          <w:bCs/>
          <w:lang w:val="es-MX"/>
        </w:rPr>
      </w:pPr>
      <w:r w:rsidRPr="001937E4">
        <w:rPr>
          <w:rFonts w:ascii="Arial" w:hAnsi="Arial" w:cs="Arial"/>
          <w:b/>
          <w:bCs/>
          <w:lang w:val="es-MX"/>
        </w:rPr>
        <w:t>UNIVERSIDAD DE TRES DE FEBRERO</w:t>
      </w:r>
    </w:p>
    <w:p w:rsidR="00670F82" w:rsidRPr="001937E4" w:rsidRDefault="00670F82" w:rsidP="00803FA7">
      <w:pPr>
        <w:spacing w:after="0"/>
        <w:jc w:val="center"/>
        <w:rPr>
          <w:rFonts w:ascii="Arial" w:hAnsi="Arial" w:cs="Arial"/>
          <w:b/>
          <w:bCs/>
          <w:lang w:val="es-MX"/>
        </w:rPr>
      </w:pPr>
    </w:p>
    <w:p w:rsidR="00680400" w:rsidRPr="001937E4" w:rsidRDefault="006B5639" w:rsidP="00803FA7">
      <w:pPr>
        <w:spacing w:after="0"/>
        <w:jc w:val="center"/>
        <w:rPr>
          <w:rFonts w:ascii="Arial" w:hAnsi="Arial" w:cs="Arial"/>
          <w:b/>
          <w:lang w:val="es-MX"/>
        </w:rPr>
      </w:pPr>
      <w:r w:rsidRPr="001937E4">
        <w:rPr>
          <w:rFonts w:ascii="Arial" w:hAnsi="Arial" w:cs="Arial"/>
          <w:b/>
          <w:bCs/>
          <w:lang w:val="es-MX"/>
        </w:rPr>
        <w:t>CURSO</w:t>
      </w:r>
      <w:r w:rsidR="00E5113B" w:rsidRPr="001937E4">
        <w:rPr>
          <w:rFonts w:ascii="Arial" w:hAnsi="Arial" w:cs="Arial"/>
          <w:b/>
          <w:bCs/>
          <w:lang w:val="es-MX"/>
        </w:rPr>
        <w:t xml:space="preserve"> DE POST</w:t>
      </w:r>
      <w:r w:rsidR="0008044A" w:rsidRPr="001937E4">
        <w:rPr>
          <w:rFonts w:ascii="Arial" w:hAnsi="Arial" w:cs="Arial"/>
          <w:b/>
          <w:bCs/>
          <w:lang w:val="es-MX"/>
        </w:rPr>
        <w:t>-GRA</w:t>
      </w:r>
      <w:r w:rsidR="00E5113B" w:rsidRPr="001937E4">
        <w:rPr>
          <w:rFonts w:ascii="Arial" w:hAnsi="Arial" w:cs="Arial"/>
          <w:b/>
          <w:bCs/>
          <w:lang w:val="es-MX"/>
        </w:rPr>
        <w:t>DO DE ACTUALIZACIÓN PROFESIONAL DE LOS TRABAJAD</w:t>
      </w:r>
      <w:r w:rsidRPr="001937E4">
        <w:rPr>
          <w:rFonts w:ascii="Arial" w:hAnsi="Arial" w:cs="Arial"/>
          <w:b/>
          <w:bCs/>
          <w:lang w:val="es-MX"/>
        </w:rPr>
        <w:t>O</w:t>
      </w:r>
      <w:r w:rsidR="00E5113B" w:rsidRPr="001937E4">
        <w:rPr>
          <w:rFonts w:ascii="Arial" w:hAnsi="Arial" w:cs="Arial"/>
          <w:b/>
          <w:bCs/>
          <w:lang w:val="es-MX"/>
        </w:rPr>
        <w:t>RES SOCIALES ARGENTINOS</w:t>
      </w:r>
    </w:p>
    <w:p w:rsidR="006F01A4" w:rsidRPr="00602AE7" w:rsidRDefault="006F01A4" w:rsidP="00803FA7">
      <w:pPr>
        <w:spacing w:after="0"/>
        <w:jc w:val="center"/>
        <w:rPr>
          <w:rFonts w:ascii="Arial" w:hAnsi="Arial" w:cs="Arial"/>
          <w:b/>
          <w:lang w:val="es-MX"/>
        </w:rPr>
      </w:pPr>
    </w:p>
    <w:p w:rsidR="002129A4" w:rsidRPr="00602AE7" w:rsidRDefault="00DB063A" w:rsidP="00C20BEB">
      <w:pPr>
        <w:pStyle w:val="Prrafodelista"/>
        <w:ind w:left="1800"/>
        <w:jc w:val="center"/>
        <w:rPr>
          <w:rFonts w:ascii="Arial" w:hAnsi="Arial" w:cs="Arial"/>
          <w:b/>
          <w:lang w:val="es-MX"/>
        </w:rPr>
      </w:pPr>
      <w:r w:rsidRPr="00602AE7">
        <w:rPr>
          <w:rFonts w:ascii="Arial" w:hAnsi="Arial" w:cs="Arial"/>
          <w:b/>
          <w:lang w:val="es-MX"/>
        </w:rPr>
        <w:t xml:space="preserve">Carta </w:t>
      </w:r>
      <w:r w:rsidR="00052912" w:rsidRPr="00602AE7">
        <w:rPr>
          <w:rFonts w:ascii="Arial" w:hAnsi="Arial" w:cs="Arial"/>
          <w:b/>
          <w:lang w:val="es-MX"/>
        </w:rPr>
        <w:t>descriptiva</w:t>
      </w:r>
      <w:r w:rsidR="0008044A" w:rsidRPr="00602AE7">
        <w:rPr>
          <w:rFonts w:ascii="Arial" w:hAnsi="Arial" w:cs="Arial"/>
          <w:b/>
          <w:lang w:val="es-MX"/>
        </w:rPr>
        <w:t xml:space="preserve"> o </w:t>
      </w:r>
      <w:r w:rsidR="006B5639" w:rsidRPr="00602AE7">
        <w:rPr>
          <w:rFonts w:ascii="Arial" w:hAnsi="Arial" w:cs="Arial"/>
          <w:b/>
          <w:lang w:val="es-MX"/>
        </w:rPr>
        <w:t>módulo</w:t>
      </w:r>
      <w:r w:rsidR="006B5639" w:rsidRPr="00602AE7">
        <w:rPr>
          <w:rFonts w:ascii="Arial" w:hAnsi="Arial" w:cs="Arial"/>
          <w:lang w:val="es-MX"/>
        </w:rPr>
        <w:t xml:space="preserve"> </w:t>
      </w:r>
      <w:r w:rsidRPr="00602AE7">
        <w:rPr>
          <w:rFonts w:ascii="Arial" w:hAnsi="Arial" w:cs="Arial"/>
          <w:lang w:val="es-MX"/>
        </w:rPr>
        <w:t xml:space="preserve">curricular </w:t>
      </w:r>
      <w:r w:rsidR="002129A4" w:rsidRPr="00602AE7">
        <w:rPr>
          <w:rFonts w:ascii="Arial" w:hAnsi="Arial" w:cs="Arial"/>
          <w:b/>
          <w:lang w:val="es-MX"/>
        </w:rPr>
        <w:t>del curso</w:t>
      </w:r>
      <w:r w:rsidR="00C20BEB" w:rsidRPr="00602AE7">
        <w:rPr>
          <w:rFonts w:ascii="Arial" w:hAnsi="Arial" w:cs="Arial"/>
          <w:b/>
          <w:lang w:val="es-MX"/>
        </w:rPr>
        <w:t xml:space="preserve"> </w:t>
      </w:r>
    </w:p>
    <w:p w:rsidR="00C20BEB" w:rsidRPr="00602AE7" w:rsidRDefault="002129A4" w:rsidP="00C20BEB">
      <w:pPr>
        <w:pStyle w:val="Prrafodelista"/>
        <w:ind w:left="1800"/>
        <w:jc w:val="center"/>
        <w:rPr>
          <w:rFonts w:ascii="Arial" w:hAnsi="Arial" w:cs="Arial"/>
          <w:lang w:val="es-MX"/>
        </w:rPr>
      </w:pPr>
      <w:r w:rsidRPr="00602AE7">
        <w:rPr>
          <w:rFonts w:ascii="Arial" w:hAnsi="Arial" w:cs="Arial"/>
          <w:b/>
          <w:lang w:val="es-MX"/>
        </w:rPr>
        <w:t>“</w:t>
      </w:r>
      <w:r w:rsidR="00C20BEB" w:rsidRPr="00602AE7">
        <w:rPr>
          <w:rFonts w:ascii="Arial" w:hAnsi="Arial" w:cs="Arial"/>
          <w:b/>
          <w:lang w:val="es-MX"/>
        </w:rPr>
        <w:t xml:space="preserve">Sistemas de </w:t>
      </w:r>
      <w:r w:rsidR="00DD64DD" w:rsidRPr="00602AE7">
        <w:rPr>
          <w:rFonts w:ascii="Arial" w:hAnsi="Arial" w:cs="Arial"/>
          <w:b/>
          <w:lang w:val="es-MX"/>
        </w:rPr>
        <w:t xml:space="preserve">Promoción y </w:t>
      </w:r>
      <w:r w:rsidR="00C20BEB" w:rsidRPr="00602AE7">
        <w:rPr>
          <w:rFonts w:ascii="Arial" w:hAnsi="Arial" w:cs="Arial"/>
          <w:b/>
          <w:lang w:val="es-MX"/>
        </w:rPr>
        <w:t>Protección Integral de Derechos de niños, niñas y adolescentes</w:t>
      </w:r>
      <w:r w:rsidRPr="00602AE7">
        <w:rPr>
          <w:rFonts w:ascii="Arial" w:hAnsi="Arial" w:cs="Arial"/>
          <w:b/>
          <w:lang w:val="es-MX"/>
        </w:rPr>
        <w:t>”</w:t>
      </w:r>
    </w:p>
    <w:p w:rsidR="00126B49" w:rsidRPr="00602AE7" w:rsidRDefault="00A47397" w:rsidP="00803FA7">
      <w:pPr>
        <w:jc w:val="both"/>
        <w:rPr>
          <w:rFonts w:ascii="Arial" w:hAnsi="Arial" w:cs="Arial"/>
          <w:b/>
          <w:lang w:val="es-MX"/>
        </w:rPr>
      </w:pPr>
      <w:r w:rsidRPr="00602AE7">
        <w:rPr>
          <w:rFonts w:ascii="Arial" w:hAnsi="Arial" w:cs="Arial"/>
          <w:b/>
          <w:lang w:val="es-AR"/>
        </w:rPr>
        <w:t>DATOS GENERALES DEL MÓDULO</w:t>
      </w:r>
    </w:p>
    <w:p w:rsidR="00A47397" w:rsidRPr="00602AE7" w:rsidRDefault="00A47397" w:rsidP="00A47397">
      <w:pPr>
        <w:spacing w:before="120" w:after="120" w:line="240" w:lineRule="auto"/>
        <w:jc w:val="both"/>
        <w:rPr>
          <w:rFonts w:ascii="Arial" w:hAnsi="Arial" w:cs="Arial"/>
          <w:b/>
          <w:lang w:val="es-MX"/>
        </w:rPr>
      </w:pPr>
      <w:r w:rsidRPr="00602AE7">
        <w:rPr>
          <w:rFonts w:ascii="Arial" w:hAnsi="Arial" w:cs="Arial"/>
          <w:b/>
          <w:lang w:val="es-MX"/>
        </w:rPr>
        <w:t xml:space="preserve">NOMBRE DEL </w:t>
      </w:r>
      <w:r w:rsidRPr="00602AE7">
        <w:rPr>
          <w:rFonts w:ascii="Arial" w:hAnsi="Arial" w:cs="Arial"/>
          <w:b/>
          <w:lang w:val="es-AR"/>
        </w:rPr>
        <w:t>MÓDULO</w:t>
      </w:r>
      <w:r w:rsidRPr="00602AE7">
        <w:rPr>
          <w:rFonts w:ascii="Arial" w:hAnsi="Arial" w:cs="Arial"/>
          <w:b/>
          <w:lang w:val="es-MX"/>
        </w:rPr>
        <w:t xml:space="preserve">: </w:t>
      </w:r>
    </w:p>
    <w:p w:rsidR="00A47397" w:rsidRPr="00602AE7" w:rsidRDefault="00A47397" w:rsidP="00A47397">
      <w:pPr>
        <w:jc w:val="both"/>
        <w:rPr>
          <w:rFonts w:ascii="Arial" w:hAnsi="Arial" w:cs="Arial"/>
          <w:lang w:val="es-MX"/>
        </w:rPr>
      </w:pPr>
      <w:r w:rsidRPr="00602AE7">
        <w:rPr>
          <w:rFonts w:ascii="Arial" w:hAnsi="Arial" w:cs="Arial"/>
          <w:lang w:val="es-MX"/>
        </w:rPr>
        <w:t xml:space="preserve">Sistemas de </w:t>
      </w:r>
      <w:r w:rsidR="00DD64DD" w:rsidRPr="00602AE7">
        <w:rPr>
          <w:rFonts w:ascii="Arial" w:hAnsi="Arial" w:cs="Arial"/>
          <w:lang w:val="es-MX"/>
        </w:rPr>
        <w:t xml:space="preserve">Promoción y </w:t>
      </w:r>
      <w:r w:rsidRPr="00602AE7">
        <w:rPr>
          <w:rFonts w:ascii="Arial" w:hAnsi="Arial" w:cs="Arial"/>
          <w:lang w:val="es-MX"/>
        </w:rPr>
        <w:t xml:space="preserve">Protección Integral de Derechos de niños, niñas y adolescentes </w:t>
      </w:r>
    </w:p>
    <w:p w:rsidR="00A47397" w:rsidRPr="00602AE7" w:rsidRDefault="003D596F" w:rsidP="00A47397">
      <w:pPr>
        <w:spacing w:before="120" w:after="120" w:line="240" w:lineRule="auto"/>
        <w:jc w:val="both"/>
        <w:rPr>
          <w:rFonts w:ascii="Arial" w:hAnsi="Arial" w:cs="Arial"/>
          <w:b/>
          <w:lang w:val="es-MX"/>
        </w:rPr>
      </w:pPr>
      <w:r w:rsidRPr="00602AE7">
        <w:rPr>
          <w:rFonts w:ascii="Arial" w:hAnsi="Arial" w:cs="Arial"/>
          <w:b/>
          <w:lang w:val="es-MX"/>
        </w:rPr>
        <w:t>DOCENTE</w:t>
      </w:r>
      <w:r w:rsidR="00A47397" w:rsidRPr="00602AE7">
        <w:rPr>
          <w:rFonts w:ascii="Arial" w:hAnsi="Arial" w:cs="Arial"/>
          <w:b/>
          <w:lang w:val="es-MX"/>
        </w:rPr>
        <w:t xml:space="preserve">: </w:t>
      </w:r>
    </w:p>
    <w:p w:rsidR="00A47397" w:rsidRDefault="001C5C6C" w:rsidP="00A47397">
      <w:pPr>
        <w:spacing w:before="120" w:after="12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Titular: </w:t>
      </w:r>
      <w:r w:rsidR="00A47397" w:rsidRPr="001937E4">
        <w:rPr>
          <w:rFonts w:ascii="Arial" w:hAnsi="Arial" w:cs="Arial"/>
          <w:lang w:val="es-MX"/>
        </w:rPr>
        <w:t>Lic. Alejandra Shanahan</w:t>
      </w:r>
    </w:p>
    <w:p w:rsidR="000C3141" w:rsidRPr="001937E4" w:rsidRDefault="000C3141" w:rsidP="00A47397">
      <w:pPr>
        <w:spacing w:before="120" w:after="12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Adjunto: Lic. Vanesa Villeta</w:t>
      </w:r>
    </w:p>
    <w:p w:rsidR="00A47397" w:rsidRPr="001937E4" w:rsidRDefault="00A47397" w:rsidP="00A47397">
      <w:pPr>
        <w:spacing w:before="120" w:after="120" w:line="240" w:lineRule="auto"/>
        <w:jc w:val="both"/>
        <w:rPr>
          <w:rFonts w:ascii="Arial" w:hAnsi="Arial" w:cs="Arial"/>
          <w:b/>
          <w:lang w:val="es-MX"/>
        </w:rPr>
      </w:pPr>
      <w:r w:rsidRPr="001937E4">
        <w:rPr>
          <w:rFonts w:ascii="Arial" w:hAnsi="Arial" w:cs="Arial"/>
          <w:b/>
          <w:lang w:val="es-MX"/>
        </w:rPr>
        <w:t xml:space="preserve">FECHAS DE ACTIVACIÓN DEL ACCESO: </w:t>
      </w:r>
      <w:r w:rsidRPr="001937E4">
        <w:rPr>
          <w:rFonts w:ascii="Arial" w:hAnsi="Arial" w:cs="Arial"/>
          <w:lang w:val="es-ES_tradnl"/>
        </w:rPr>
        <w:t>Ver Cronograma del curso 2015</w:t>
      </w:r>
    </w:p>
    <w:p w:rsidR="00A47397" w:rsidRPr="001937E4" w:rsidRDefault="00A47397" w:rsidP="00A47397">
      <w:pPr>
        <w:rPr>
          <w:rFonts w:ascii="Arial" w:hAnsi="Arial" w:cs="Arial"/>
          <w:lang w:val="es-ES"/>
        </w:rPr>
      </w:pPr>
      <w:r w:rsidRPr="001937E4">
        <w:rPr>
          <w:rFonts w:ascii="Arial" w:hAnsi="Arial" w:cs="Arial"/>
          <w:b/>
          <w:lang w:val="es-MX"/>
        </w:rPr>
        <w:t xml:space="preserve">OBJETIVOS DEL </w:t>
      </w:r>
      <w:r w:rsidRPr="001937E4">
        <w:rPr>
          <w:rFonts w:ascii="Arial" w:hAnsi="Arial" w:cs="Arial"/>
          <w:b/>
        </w:rPr>
        <w:t>MÓDULO</w:t>
      </w:r>
      <w:r w:rsidRPr="001937E4">
        <w:rPr>
          <w:rFonts w:ascii="Arial" w:hAnsi="Arial" w:cs="Arial"/>
          <w:b/>
          <w:lang w:val="es-MX"/>
        </w:rPr>
        <w:t>:</w:t>
      </w:r>
      <w:r w:rsidRPr="001937E4">
        <w:rPr>
          <w:rFonts w:ascii="Arial" w:hAnsi="Arial" w:cs="Arial"/>
          <w:lang w:val="es-ES"/>
        </w:rPr>
        <w:t xml:space="preserve"> </w:t>
      </w:r>
    </w:p>
    <w:p w:rsidR="0069250B" w:rsidRPr="0069250B" w:rsidRDefault="0069250B" w:rsidP="0069250B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b/>
          <w:lang w:val="es-MX"/>
        </w:rPr>
      </w:pPr>
      <w:r w:rsidRPr="001937E4">
        <w:rPr>
          <w:rFonts w:ascii="Arial" w:hAnsi="Arial" w:cs="Arial"/>
          <w:lang w:val="es-ES"/>
        </w:rPr>
        <w:t xml:space="preserve">Favorecer el análisis y profundización del desarrollo y revisión conceptual en torno a la niñez y la adolescencia </w:t>
      </w:r>
      <w:r>
        <w:rPr>
          <w:rFonts w:ascii="Arial" w:hAnsi="Arial" w:cs="Arial"/>
          <w:lang w:val="es-ES"/>
        </w:rPr>
        <w:t xml:space="preserve">desde la perspectiva de los derechos, </w:t>
      </w:r>
      <w:r w:rsidRPr="0069250B">
        <w:rPr>
          <w:rFonts w:ascii="Arial" w:hAnsi="Arial" w:cs="Arial"/>
          <w:lang w:val="es-ES"/>
        </w:rPr>
        <w:t>con el objetivo de que niñas, niños y adolescentes ejerzan sus derechos, participen y se desarrollen con la mejor calidad de vida</w:t>
      </w:r>
      <w:r>
        <w:rPr>
          <w:rFonts w:ascii="Arial" w:hAnsi="Arial" w:cs="Arial"/>
          <w:lang w:val="es-ES"/>
        </w:rPr>
        <w:t>.</w:t>
      </w:r>
    </w:p>
    <w:p w:rsidR="0069250B" w:rsidRPr="0069250B" w:rsidRDefault="0069250B" w:rsidP="006A629E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lang w:val="es-ES"/>
        </w:rPr>
      </w:pPr>
      <w:r w:rsidRPr="0069250B">
        <w:rPr>
          <w:rFonts w:ascii="Arial" w:hAnsi="Arial" w:cs="Arial"/>
          <w:lang w:val="es-ES"/>
        </w:rPr>
        <w:t>Constituir una herramienta de capacitación, intercambio y difusión de legislación específica, de adecuación de las instituciones y la gestión de políticas públicas y protocolos para la consolidación del Sistema de Promoción y Protección de Derechos de Niñas, Niños y Adolescentes.</w:t>
      </w:r>
    </w:p>
    <w:p w:rsidR="0069250B" w:rsidRPr="0069250B" w:rsidRDefault="00A47397" w:rsidP="00AB1FE4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b/>
          <w:lang w:val="es-MX"/>
        </w:rPr>
      </w:pPr>
      <w:r w:rsidRPr="0069250B">
        <w:rPr>
          <w:rFonts w:ascii="Arial" w:hAnsi="Arial" w:cs="Arial"/>
          <w:lang w:val="es-ES"/>
        </w:rPr>
        <w:t xml:space="preserve">Acercar contenidos </w:t>
      </w:r>
      <w:r w:rsidR="001C5C6C">
        <w:rPr>
          <w:rFonts w:ascii="Arial" w:hAnsi="Arial" w:cs="Arial"/>
          <w:lang w:val="es-ES"/>
        </w:rPr>
        <w:t>sobre</w:t>
      </w:r>
      <w:r w:rsidRPr="0069250B">
        <w:rPr>
          <w:rFonts w:ascii="Arial" w:hAnsi="Arial" w:cs="Arial"/>
          <w:lang w:val="es-ES"/>
        </w:rPr>
        <w:t xml:space="preserve"> del Sistema de Promoción y Protección Integral de Derechos de Niños, niñas y Adolescentes que puedan fortalecer las acciones cotidianas del ejercicio profesional, en la organización social, o en la institución donde </w:t>
      </w:r>
      <w:r w:rsidR="0069250B" w:rsidRPr="0069250B">
        <w:rPr>
          <w:rFonts w:ascii="Arial" w:hAnsi="Arial" w:cs="Arial"/>
          <w:lang w:val="es-ES"/>
        </w:rPr>
        <w:t>desempeñan sus</w:t>
      </w:r>
      <w:r w:rsidRPr="0069250B">
        <w:rPr>
          <w:rFonts w:ascii="Arial" w:hAnsi="Arial" w:cs="Arial"/>
          <w:lang w:val="es-ES"/>
        </w:rPr>
        <w:t xml:space="preserve"> actividades. </w:t>
      </w:r>
    </w:p>
    <w:p w:rsidR="001104C5" w:rsidRPr="0069250B" w:rsidRDefault="0069250B" w:rsidP="00AB1FE4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lang w:val="es-ES"/>
        </w:rPr>
        <w:t>Proponer el análisis y</w:t>
      </w:r>
      <w:r w:rsidRPr="0069250B">
        <w:rPr>
          <w:rFonts w:ascii="Arial" w:hAnsi="Arial" w:cs="Arial"/>
          <w:lang w:val="es-ES"/>
        </w:rPr>
        <w:t xml:space="preserve"> generación de herramientas y dispositivos por parte de los diferentes actores sociales y comunitarios que intervienen en el Sistema de Promoción y Protección Integral de Derechos</w:t>
      </w:r>
      <w:r>
        <w:rPr>
          <w:rFonts w:ascii="Arial" w:hAnsi="Arial" w:cs="Arial"/>
          <w:lang w:val="es-ES"/>
        </w:rPr>
        <w:t xml:space="preserve"> a nivel local</w:t>
      </w:r>
      <w:r w:rsidRPr="0069250B">
        <w:rPr>
          <w:rFonts w:ascii="Arial" w:hAnsi="Arial" w:cs="Arial"/>
          <w:lang w:val="es-ES"/>
        </w:rPr>
        <w:t xml:space="preserve">. </w:t>
      </w:r>
    </w:p>
    <w:p w:rsidR="00A47397" w:rsidRPr="00602AE7" w:rsidRDefault="00A47397" w:rsidP="00F25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lang w:val="es-MX"/>
        </w:rPr>
      </w:pPr>
    </w:p>
    <w:p w:rsidR="00A47397" w:rsidRPr="002129A4" w:rsidRDefault="00DD64DD" w:rsidP="00F25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u w:val="single"/>
          <w:lang w:val="es-MX"/>
        </w:rPr>
      </w:pPr>
      <w:r w:rsidRPr="00602AE7">
        <w:rPr>
          <w:rFonts w:ascii="Arial" w:hAnsi="Arial" w:cs="Arial"/>
          <w:b/>
          <w:u w:val="single"/>
          <w:lang w:val="es-MX"/>
        </w:rPr>
        <w:t>CLASE</w:t>
      </w:r>
      <w:r w:rsidR="00A47397" w:rsidRPr="00602AE7">
        <w:rPr>
          <w:rFonts w:ascii="Arial" w:hAnsi="Arial" w:cs="Arial"/>
          <w:b/>
          <w:u w:val="single"/>
          <w:lang w:val="es-MX"/>
        </w:rPr>
        <w:t xml:space="preserve"> I </w:t>
      </w:r>
      <w:r w:rsidRPr="00602AE7">
        <w:rPr>
          <w:rFonts w:ascii="Arial" w:hAnsi="Arial" w:cs="Arial"/>
          <w:b/>
          <w:u w:val="single"/>
          <w:lang w:val="es-MX"/>
        </w:rPr>
        <w:t>Acerca de la historia de los</w:t>
      </w:r>
      <w:r w:rsidR="00A47397" w:rsidRPr="00602AE7">
        <w:rPr>
          <w:rFonts w:ascii="Arial" w:eastAsia="Times New Roman" w:hAnsi="Arial" w:cs="Arial"/>
          <w:b/>
          <w:bCs/>
          <w:kern w:val="3"/>
          <w:u w:val="single"/>
          <w:lang w:val="es-ES" w:eastAsia="es-AR"/>
        </w:rPr>
        <w:t xml:space="preserve"> derechos de niñas, niños </w:t>
      </w:r>
      <w:r w:rsidR="00A47397" w:rsidRPr="002129A4">
        <w:rPr>
          <w:rFonts w:ascii="Arial" w:eastAsia="Times New Roman" w:hAnsi="Arial" w:cs="Arial"/>
          <w:b/>
          <w:bCs/>
          <w:kern w:val="3"/>
          <w:u w:val="single"/>
          <w:lang w:val="es-ES" w:eastAsia="es-AR"/>
        </w:rPr>
        <w:t>y adolescentes</w:t>
      </w:r>
      <w:r w:rsidR="00A47397" w:rsidRPr="002129A4">
        <w:rPr>
          <w:rFonts w:ascii="Arial" w:hAnsi="Arial" w:cs="Arial"/>
          <w:b/>
          <w:u w:val="single"/>
          <w:lang w:val="es-MX"/>
        </w:rPr>
        <w:t xml:space="preserve"> </w:t>
      </w:r>
    </w:p>
    <w:p w:rsidR="00F2587E" w:rsidRPr="002129A4" w:rsidRDefault="00F2587E" w:rsidP="00F25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u w:val="single"/>
          <w:lang w:val="es-MX"/>
        </w:rPr>
      </w:pPr>
    </w:p>
    <w:p w:rsidR="004E4F2D" w:rsidRPr="009853F8" w:rsidRDefault="003D596F" w:rsidP="00114E8F">
      <w:pPr>
        <w:jc w:val="both"/>
        <w:rPr>
          <w:rFonts w:ascii="Arial" w:hAnsi="Arial" w:cs="Arial"/>
          <w:lang w:val="es-MX"/>
        </w:rPr>
      </w:pPr>
      <w:r w:rsidRPr="002129A4">
        <w:rPr>
          <w:rFonts w:ascii="Arial" w:hAnsi="Arial" w:cs="Arial"/>
          <w:lang w:val="es-MX"/>
        </w:rPr>
        <w:t xml:space="preserve">Cantidad de horas: </w:t>
      </w:r>
      <w:r w:rsidR="00A47397" w:rsidRPr="002129A4">
        <w:rPr>
          <w:rFonts w:ascii="Arial" w:hAnsi="Arial" w:cs="Arial"/>
          <w:lang w:val="es-MX"/>
        </w:rPr>
        <w:t>10 hs.</w:t>
      </w:r>
    </w:p>
    <w:p w:rsidR="00A47397" w:rsidRPr="00233437" w:rsidRDefault="005402DD" w:rsidP="00114E8F">
      <w:pPr>
        <w:jc w:val="both"/>
        <w:rPr>
          <w:rFonts w:ascii="Arial" w:hAnsi="Arial" w:cs="Arial"/>
          <w:b/>
          <w:u w:val="single"/>
          <w:lang w:val="es-MX"/>
        </w:rPr>
      </w:pPr>
      <w:r w:rsidRPr="00233437">
        <w:rPr>
          <w:rFonts w:ascii="Arial" w:hAnsi="Arial" w:cs="Arial"/>
          <w:b/>
          <w:u w:val="single"/>
          <w:lang w:val="es-MX"/>
        </w:rPr>
        <w:t xml:space="preserve">Bibliografía </w:t>
      </w:r>
      <w:r w:rsidR="00DD560C">
        <w:rPr>
          <w:rFonts w:ascii="Arial" w:hAnsi="Arial" w:cs="Arial"/>
          <w:b/>
          <w:u w:val="single"/>
          <w:lang w:val="es-MX"/>
        </w:rPr>
        <w:t xml:space="preserve">Obligatoria </w:t>
      </w:r>
      <w:r w:rsidRPr="00233437">
        <w:rPr>
          <w:rFonts w:ascii="Arial" w:hAnsi="Arial" w:cs="Arial"/>
          <w:b/>
          <w:u w:val="single"/>
          <w:lang w:val="es-MX"/>
        </w:rPr>
        <w:t>Unidad I</w:t>
      </w:r>
      <w:r w:rsidR="00114E8F" w:rsidRPr="00233437">
        <w:rPr>
          <w:rFonts w:ascii="Arial" w:hAnsi="Arial" w:cs="Arial"/>
          <w:b/>
          <w:u w:val="single"/>
          <w:lang w:val="es-MX"/>
        </w:rPr>
        <w:t xml:space="preserve">  1. 1 </w:t>
      </w:r>
      <w:r w:rsidR="00A47397" w:rsidRPr="00233437">
        <w:rPr>
          <w:rFonts w:ascii="Arial" w:hAnsi="Arial" w:cs="Arial"/>
          <w:b/>
          <w:u w:val="single"/>
          <w:lang w:val="es-MX"/>
        </w:rPr>
        <w:t>Conceptualización: Niños, niñas y adolescentes sujetos de derechos.</w:t>
      </w:r>
    </w:p>
    <w:p w:rsidR="003D596F" w:rsidRPr="002129A4" w:rsidRDefault="003D596F" w:rsidP="003D596F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:rsidR="005F0639" w:rsidRDefault="003D596F" w:rsidP="005F0639">
      <w:pPr>
        <w:spacing w:after="0" w:line="240" w:lineRule="auto"/>
        <w:jc w:val="both"/>
        <w:rPr>
          <w:rFonts w:ascii="Arial" w:hAnsi="Arial" w:cs="Arial"/>
          <w:lang w:val="es-MX"/>
        </w:rPr>
      </w:pPr>
      <w:r w:rsidRPr="00233437">
        <w:rPr>
          <w:rFonts w:ascii="Arial" w:hAnsi="Arial" w:cs="Arial"/>
          <w:b/>
          <w:lang w:val="es-MX"/>
        </w:rPr>
        <w:t>Cuad</w:t>
      </w:r>
      <w:r w:rsidR="00F25EAB" w:rsidRPr="00233437">
        <w:rPr>
          <w:rFonts w:ascii="Arial" w:hAnsi="Arial" w:cs="Arial"/>
          <w:b/>
          <w:lang w:val="es-MX"/>
        </w:rPr>
        <w:t>ernillo</w:t>
      </w:r>
      <w:r w:rsidRPr="00233437">
        <w:rPr>
          <w:rFonts w:ascii="Arial" w:hAnsi="Arial" w:cs="Arial"/>
          <w:b/>
          <w:lang w:val="es-MX"/>
        </w:rPr>
        <w:t xml:space="preserve"> </w:t>
      </w:r>
      <w:r w:rsidR="005F0639" w:rsidRPr="00233437">
        <w:rPr>
          <w:rFonts w:ascii="Arial" w:hAnsi="Arial" w:cs="Arial"/>
          <w:b/>
          <w:lang w:val="es-MX"/>
        </w:rPr>
        <w:t>N°</w:t>
      </w:r>
      <w:r w:rsidRPr="00233437">
        <w:rPr>
          <w:rFonts w:ascii="Arial" w:hAnsi="Arial" w:cs="Arial"/>
          <w:b/>
          <w:lang w:val="es-MX"/>
        </w:rPr>
        <w:t xml:space="preserve">1 </w:t>
      </w:r>
      <w:r w:rsidR="005F0639" w:rsidRPr="00233437">
        <w:rPr>
          <w:rFonts w:ascii="Arial" w:hAnsi="Arial" w:cs="Arial"/>
          <w:b/>
          <w:lang w:val="es-MX"/>
        </w:rPr>
        <w:t xml:space="preserve">“Estado, Política y Niñez”. </w:t>
      </w:r>
      <w:r w:rsidR="005F0639" w:rsidRPr="00233437">
        <w:rPr>
          <w:rFonts w:ascii="Arial" w:hAnsi="Arial" w:cs="Arial"/>
          <w:b/>
          <w:i/>
          <w:lang w:val="es-MX"/>
        </w:rPr>
        <w:t>Parte 3</w:t>
      </w:r>
      <w:r w:rsidR="005F0639" w:rsidRPr="00233437">
        <w:rPr>
          <w:rFonts w:ascii="Arial" w:hAnsi="Arial" w:cs="Arial"/>
          <w:b/>
          <w:lang w:val="es-MX"/>
        </w:rPr>
        <w:t>.</w:t>
      </w:r>
      <w:r w:rsidR="005F0639">
        <w:rPr>
          <w:rFonts w:ascii="Arial" w:hAnsi="Arial" w:cs="Arial"/>
          <w:lang w:val="es-MX"/>
        </w:rPr>
        <w:t xml:space="preserve"> </w:t>
      </w:r>
      <w:r w:rsidR="001C5C6C" w:rsidRPr="001C5C6C">
        <w:rPr>
          <w:rFonts w:ascii="Arial" w:hAnsi="Arial" w:cs="Arial"/>
          <w:lang w:val="es-MX"/>
        </w:rPr>
        <w:t>P</w:t>
      </w:r>
      <w:r w:rsidR="004E4F2D" w:rsidRPr="001C5C6C">
        <w:rPr>
          <w:rFonts w:ascii="Arial" w:hAnsi="Arial" w:cs="Arial"/>
          <w:lang w:val="es-MX"/>
        </w:rPr>
        <w:t>ág</w:t>
      </w:r>
      <w:r w:rsidR="001C5C6C" w:rsidRPr="001C5C6C">
        <w:rPr>
          <w:rFonts w:ascii="Arial" w:hAnsi="Arial" w:cs="Arial"/>
          <w:lang w:val="es-MX"/>
        </w:rPr>
        <w:t>.</w:t>
      </w:r>
      <w:r w:rsidR="004E4F2D" w:rsidRPr="001C5C6C">
        <w:rPr>
          <w:rFonts w:ascii="Arial" w:hAnsi="Arial" w:cs="Arial"/>
          <w:lang w:val="es-MX"/>
        </w:rPr>
        <w:t xml:space="preserve"> </w:t>
      </w:r>
      <w:r w:rsidR="005F0639">
        <w:rPr>
          <w:rFonts w:ascii="Arial" w:hAnsi="Arial" w:cs="Arial"/>
          <w:lang w:val="es-MX"/>
        </w:rPr>
        <w:t>39 a 51.</w:t>
      </w:r>
      <w:r w:rsidR="005F0639" w:rsidRPr="00DD64DD">
        <w:rPr>
          <w:rFonts w:ascii="Arial" w:eastAsia="GillSansMT-Bold" w:hAnsi="Arial" w:cs="Arial"/>
          <w:lang w:val="es-AR"/>
        </w:rPr>
        <w:t xml:space="preserve"> SENAF,</w:t>
      </w:r>
      <w:r w:rsidR="00233437" w:rsidRPr="00233437">
        <w:rPr>
          <w:rFonts w:ascii="Arial" w:hAnsi="Arial" w:cs="Arial"/>
          <w:lang w:val="es-MX"/>
        </w:rPr>
        <w:t xml:space="preserve"> </w:t>
      </w:r>
      <w:r w:rsidR="00233437">
        <w:rPr>
          <w:rFonts w:ascii="Arial" w:hAnsi="Arial" w:cs="Arial"/>
          <w:lang w:val="es-MX"/>
        </w:rPr>
        <w:t>Ministerio de Desarrollo Social, Gobierno Nacional de la Rep. Argentin</w:t>
      </w:r>
      <w:r w:rsidR="007009CB">
        <w:rPr>
          <w:rFonts w:ascii="Arial" w:hAnsi="Arial" w:cs="Arial"/>
          <w:lang w:val="es-MX"/>
        </w:rPr>
        <w:t>a</w:t>
      </w:r>
      <w:r w:rsidR="00233437">
        <w:rPr>
          <w:rFonts w:ascii="Arial" w:hAnsi="Arial" w:cs="Arial"/>
          <w:lang w:val="es-MX"/>
        </w:rPr>
        <w:t xml:space="preserve">. </w:t>
      </w:r>
      <w:r w:rsidR="008B44E6" w:rsidRPr="00DD64DD">
        <w:rPr>
          <w:rFonts w:ascii="Arial" w:eastAsia="GillSansMT-Bold" w:hAnsi="Arial" w:cs="Arial"/>
          <w:lang w:val="es-AR"/>
        </w:rPr>
        <w:t xml:space="preserve"> Buenos Aires.</w:t>
      </w:r>
      <w:r w:rsidR="005F0639" w:rsidRPr="00DD64DD">
        <w:rPr>
          <w:rFonts w:ascii="Arial" w:eastAsia="GillSansMT-Bold" w:hAnsi="Arial" w:cs="Arial"/>
          <w:lang w:val="es-AR"/>
        </w:rPr>
        <w:t xml:space="preserve"> Junio 2011.</w:t>
      </w:r>
      <w:r w:rsidR="005F0639" w:rsidRPr="005F0639">
        <w:rPr>
          <w:rFonts w:ascii="Arial" w:hAnsi="Arial" w:cs="Arial"/>
          <w:lang w:val="es-MX"/>
        </w:rPr>
        <w:t xml:space="preserve"> </w:t>
      </w:r>
    </w:p>
    <w:p w:rsidR="00A802CB" w:rsidRPr="009930DE" w:rsidRDefault="00A802CB" w:rsidP="003D596F">
      <w:pPr>
        <w:spacing w:after="0" w:line="240" w:lineRule="auto"/>
        <w:jc w:val="both"/>
        <w:rPr>
          <w:rFonts w:ascii="Arial" w:hAnsi="Arial" w:cs="Arial"/>
          <w:color w:val="8DB3E2" w:themeColor="text2" w:themeTint="66"/>
          <w:lang w:val="es-MX"/>
        </w:rPr>
      </w:pPr>
    </w:p>
    <w:p w:rsidR="00114E8F" w:rsidRDefault="00775FFD" w:rsidP="005F0639">
      <w:pPr>
        <w:spacing w:after="0" w:line="240" w:lineRule="auto"/>
        <w:jc w:val="both"/>
        <w:rPr>
          <w:rFonts w:ascii="Arial" w:hAnsi="Arial" w:cs="Arial"/>
          <w:lang w:val="es-MX"/>
        </w:rPr>
      </w:pPr>
      <w:r w:rsidRPr="00233437">
        <w:rPr>
          <w:rFonts w:ascii="Arial" w:hAnsi="Arial" w:cs="Arial"/>
          <w:b/>
          <w:lang w:val="es-MX"/>
        </w:rPr>
        <w:t>Cuad</w:t>
      </w:r>
      <w:r w:rsidR="00F25EAB" w:rsidRPr="00233437">
        <w:rPr>
          <w:rFonts w:ascii="Arial" w:hAnsi="Arial" w:cs="Arial"/>
          <w:b/>
          <w:lang w:val="es-MX"/>
        </w:rPr>
        <w:t>ernillo</w:t>
      </w:r>
      <w:r w:rsidRPr="00233437">
        <w:rPr>
          <w:rFonts w:ascii="Arial" w:hAnsi="Arial" w:cs="Arial"/>
          <w:b/>
          <w:lang w:val="es-MX"/>
        </w:rPr>
        <w:t xml:space="preserve"> </w:t>
      </w:r>
      <w:r w:rsidR="005F0639" w:rsidRPr="00233437">
        <w:rPr>
          <w:rFonts w:ascii="Arial" w:hAnsi="Arial" w:cs="Arial"/>
          <w:b/>
          <w:lang w:val="es-MX"/>
        </w:rPr>
        <w:t>N°</w:t>
      </w:r>
      <w:r w:rsidRPr="00233437">
        <w:rPr>
          <w:rFonts w:ascii="Arial" w:hAnsi="Arial" w:cs="Arial"/>
          <w:b/>
          <w:lang w:val="es-MX"/>
        </w:rPr>
        <w:t xml:space="preserve">2 </w:t>
      </w:r>
      <w:r w:rsidR="005F0639" w:rsidRPr="00DD64DD">
        <w:rPr>
          <w:rFonts w:ascii="Arial" w:eastAsia="GillSansMT-Bold" w:hAnsi="Arial" w:cs="Arial"/>
          <w:b/>
          <w:lang w:val="es-AR"/>
        </w:rPr>
        <w:t xml:space="preserve">“Desarrollo de Sistemas de Protección Integral de Derechos en el Ámbito Local”. </w:t>
      </w:r>
      <w:r w:rsidR="005F0639" w:rsidRPr="00233437">
        <w:rPr>
          <w:rFonts w:ascii="Arial" w:hAnsi="Arial" w:cs="Arial"/>
          <w:b/>
          <w:i/>
          <w:lang w:val="es-MX"/>
        </w:rPr>
        <w:t>Parte 2</w:t>
      </w:r>
      <w:r w:rsidR="005F0639" w:rsidRPr="005F0639">
        <w:rPr>
          <w:rFonts w:ascii="Arial" w:hAnsi="Arial" w:cs="Arial"/>
          <w:lang w:val="es-MX"/>
        </w:rPr>
        <w:t>. Pág.</w:t>
      </w:r>
      <w:r w:rsidR="005F0639">
        <w:rPr>
          <w:rFonts w:ascii="Arial" w:hAnsi="Arial" w:cs="Arial"/>
          <w:lang w:val="es-MX"/>
        </w:rPr>
        <w:t xml:space="preserve"> 17 a 22. </w:t>
      </w:r>
      <w:r w:rsidR="005F0639" w:rsidRPr="00DD64DD">
        <w:rPr>
          <w:rFonts w:ascii="Arial" w:eastAsia="GillSansMT-Bold" w:hAnsi="Arial" w:cs="Arial"/>
          <w:lang w:val="es-AR"/>
        </w:rPr>
        <w:t>SENAF,</w:t>
      </w:r>
      <w:r w:rsidR="00233437" w:rsidRPr="00233437">
        <w:rPr>
          <w:rFonts w:ascii="Arial" w:hAnsi="Arial" w:cs="Arial"/>
          <w:lang w:val="es-MX"/>
        </w:rPr>
        <w:t xml:space="preserve"> </w:t>
      </w:r>
      <w:r w:rsidR="00233437">
        <w:rPr>
          <w:rFonts w:ascii="Arial" w:hAnsi="Arial" w:cs="Arial"/>
          <w:lang w:val="es-MX"/>
        </w:rPr>
        <w:t>Ministerio de Desarrollo Social, Gobierno Nacional de la Rep. Argentina.</w:t>
      </w:r>
      <w:r w:rsidR="008B44E6" w:rsidRPr="00DD64DD">
        <w:rPr>
          <w:rFonts w:ascii="Arial" w:eastAsia="GillSansMT-Bold" w:hAnsi="Arial" w:cs="Arial"/>
          <w:lang w:val="es-AR"/>
        </w:rPr>
        <w:t xml:space="preserve"> Buenos Aires.</w:t>
      </w:r>
      <w:r w:rsidR="005F0639" w:rsidRPr="00DD64DD">
        <w:rPr>
          <w:rFonts w:ascii="Arial" w:eastAsia="GillSansMT-Bold" w:hAnsi="Arial" w:cs="Arial"/>
          <w:lang w:val="es-AR"/>
        </w:rPr>
        <w:t xml:space="preserve"> Junio 2011.</w:t>
      </w:r>
      <w:r w:rsidRPr="005F0639">
        <w:rPr>
          <w:rFonts w:ascii="Arial" w:hAnsi="Arial" w:cs="Arial"/>
          <w:lang w:val="es-MX"/>
        </w:rPr>
        <w:t xml:space="preserve"> </w:t>
      </w:r>
    </w:p>
    <w:p w:rsidR="008122DF" w:rsidRDefault="008122DF" w:rsidP="005F0639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:rsidR="005F0639" w:rsidRDefault="004E36A6" w:rsidP="005F0639">
      <w:p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 xml:space="preserve">- </w:t>
      </w:r>
      <w:r w:rsidRPr="00233437">
        <w:rPr>
          <w:rFonts w:ascii="Arial" w:hAnsi="Arial" w:cs="Arial"/>
          <w:b/>
          <w:lang w:val="es-MX"/>
        </w:rPr>
        <w:t>Ley de Protección Integral de Derechos de Niñas, Niños y Adolescentes</w:t>
      </w:r>
      <w:r>
        <w:rPr>
          <w:rFonts w:ascii="Arial" w:hAnsi="Arial" w:cs="Arial"/>
          <w:lang w:val="es-MX"/>
        </w:rPr>
        <w:t xml:space="preserve"> N°26.061 y decreto</w:t>
      </w:r>
      <w:r w:rsidR="00911F83">
        <w:rPr>
          <w:rFonts w:ascii="Arial" w:hAnsi="Arial" w:cs="Arial"/>
          <w:lang w:val="es-MX"/>
        </w:rPr>
        <w:t>s</w:t>
      </w:r>
      <w:r>
        <w:rPr>
          <w:rFonts w:ascii="Arial" w:hAnsi="Arial" w:cs="Arial"/>
          <w:lang w:val="es-MX"/>
        </w:rPr>
        <w:t xml:space="preserve"> reglamentario</w:t>
      </w:r>
      <w:r w:rsidR="00911F83">
        <w:rPr>
          <w:rFonts w:ascii="Arial" w:hAnsi="Arial" w:cs="Arial"/>
          <w:lang w:val="es-MX"/>
        </w:rPr>
        <w:t>s</w:t>
      </w:r>
      <w:r>
        <w:rPr>
          <w:rFonts w:ascii="Arial" w:hAnsi="Arial" w:cs="Arial"/>
          <w:lang w:val="es-MX"/>
        </w:rPr>
        <w:t>.</w:t>
      </w:r>
    </w:p>
    <w:p w:rsidR="004E36A6" w:rsidRPr="005F0639" w:rsidRDefault="004E36A6" w:rsidP="005F0639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:rsidR="00A47397" w:rsidRPr="00233437" w:rsidRDefault="00114E8F" w:rsidP="00A47397">
      <w:pPr>
        <w:jc w:val="both"/>
        <w:rPr>
          <w:rFonts w:ascii="Arial" w:hAnsi="Arial" w:cs="Arial"/>
          <w:b/>
          <w:u w:val="single"/>
          <w:lang w:val="es-MX"/>
        </w:rPr>
      </w:pPr>
      <w:r w:rsidRPr="00233437">
        <w:rPr>
          <w:rFonts w:ascii="Arial" w:hAnsi="Arial" w:cs="Arial"/>
          <w:b/>
          <w:u w:val="single"/>
          <w:lang w:val="es-MX"/>
        </w:rPr>
        <w:t xml:space="preserve">Bibliografía </w:t>
      </w:r>
      <w:r w:rsidR="00DD560C">
        <w:rPr>
          <w:rFonts w:ascii="Arial" w:hAnsi="Arial" w:cs="Arial"/>
          <w:b/>
          <w:u w:val="single"/>
          <w:lang w:val="es-MX"/>
        </w:rPr>
        <w:t xml:space="preserve">Obligatoria </w:t>
      </w:r>
      <w:r w:rsidRPr="00233437">
        <w:rPr>
          <w:rFonts w:ascii="Arial" w:hAnsi="Arial" w:cs="Arial"/>
          <w:b/>
          <w:u w:val="single"/>
          <w:lang w:val="es-MX"/>
        </w:rPr>
        <w:t xml:space="preserve">Unidad I  </w:t>
      </w:r>
      <w:r w:rsidR="00A47397" w:rsidRPr="00233437">
        <w:rPr>
          <w:rFonts w:ascii="Arial" w:hAnsi="Arial" w:cs="Arial"/>
          <w:b/>
          <w:u w:val="single"/>
          <w:lang w:val="es-MX"/>
        </w:rPr>
        <w:t>1.2 Proceso de adecuación normativa e institucional.</w:t>
      </w:r>
    </w:p>
    <w:p w:rsidR="000C3141" w:rsidRPr="004E36A6" w:rsidRDefault="00E24F19" w:rsidP="004E36A6">
      <w:pPr>
        <w:rPr>
          <w:rFonts w:ascii="Arial" w:hAnsi="Arial" w:cs="Arial"/>
          <w:lang w:val="es-AR"/>
        </w:rPr>
      </w:pPr>
      <w:r>
        <w:rPr>
          <w:rFonts w:ascii="Arial" w:hAnsi="Arial" w:cs="Arial"/>
          <w:b/>
          <w:lang w:val="es-AR"/>
        </w:rPr>
        <w:t xml:space="preserve">- </w:t>
      </w:r>
      <w:r w:rsidRPr="00EC7694">
        <w:rPr>
          <w:rFonts w:ascii="Arial" w:hAnsi="Arial" w:cs="Arial"/>
          <w:b/>
          <w:lang w:val="es-AR"/>
        </w:rPr>
        <w:t>Donzelot, Ja</w:t>
      </w:r>
      <w:r>
        <w:rPr>
          <w:rFonts w:ascii="Arial" w:hAnsi="Arial" w:cs="Arial"/>
          <w:b/>
          <w:lang w:val="es-AR"/>
        </w:rPr>
        <w:t>c</w:t>
      </w:r>
      <w:r w:rsidRPr="00EC7694">
        <w:rPr>
          <w:rFonts w:ascii="Arial" w:hAnsi="Arial" w:cs="Arial"/>
          <w:b/>
          <w:lang w:val="es-AR"/>
        </w:rPr>
        <w:t>ques.</w:t>
      </w:r>
      <w:r w:rsidRPr="00EC7694">
        <w:rPr>
          <w:rFonts w:ascii="Arial" w:hAnsi="Arial" w:cs="Arial"/>
          <w:lang w:val="es-AR"/>
        </w:rPr>
        <w:t xml:space="preserve"> </w:t>
      </w:r>
      <w:r w:rsidRPr="00EC7694">
        <w:rPr>
          <w:rFonts w:ascii="Arial" w:hAnsi="Arial" w:cs="Arial"/>
          <w:b/>
          <w:lang w:val="es-AR"/>
        </w:rPr>
        <w:t>“La policía de las Familias”,</w:t>
      </w:r>
      <w:r w:rsidRPr="00EC7694">
        <w:rPr>
          <w:rFonts w:ascii="Arial" w:hAnsi="Arial" w:cs="Arial"/>
          <w:lang w:val="es-AR"/>
        </w:rPr>
        <w:t xml:space="preserve"> </w:t>
      </w:r>
      <w:r>
        <w:rPr>
          <w:rFonts w:ascii="Arial" w:hAnsi="Arial" w:cs="Arial"/>
          <w:lang w:val="es-AR"/>
        </w:rPr>
        <w:t>pág. 83 a 90 y pág. 109. [1977], Valencia. 1era edición Nueva Visión</w:t>
      </w:r>
      <w:r w:rsidRPr="00EC7694">
        <w:rPr>
          <w:rFonts w:ascii="Arial" w:hAnsi="Arial" w:cs="Arial"/>
          <w:lang w:val="es-AR"/>
        </w:rPr>
        <w:t xml:space="preserve">. </w:t>
      </w:r>
      <w:r>
        <w:rPr>
          <w:rFonts w:ascii="Arial" w:hAnsi="Arial" w:cs="Arial"/>
          <w:lang w:val="es-AR"/>
        </w:rPr>
        <w:t>(200</w:t>
      </w:r>
      <w:r w:rsidRPr="00B832C3">
        <w:rPr>
          <w:rFonts w:ascii="Arial" w:hAnsi="Arial" w:cs="Arial"/>
          <w:lang w:val="es-AR"/>
        </w:rPr>
        <w:t>8)</w:t>
      </w:r>
    </w:p>
    <w:p w:rsidR="000C3141" w:rsidRPr="00DA1F6B" w:rsidRDefault="00DA1F6B" w:rsidP="00DA1F6B">
      <w:p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 xml:space="preserve">- </w:t>
      </w:r>
      <w:r w:rsidR="008113FE" w:rsidRPr="00DA1F6B">
        <w:rPr>
          <w:rFonts w:ascii="Arial" w:hAnsi="Arial" w:cs="Arial"/>
          <w:b/>
          <w:lang w:val="es-MX"/>
        </w:rPr>
        <w:t xml:space="preserve">Kirchner Alicia. </w:t>
      </w:r>
      <w:r w:rsidR="00F33069" w:rsidRPr="00DA1F6B">
        <w:rPr>
          <w:rFonts w:ascii="Arial" w:hAnsi="Arial" w:cs="Arial"/>
          <w:b/>
          <w:lang w:val="es-MX"/>
        </w:rPr>
        <w:t>“</w:t>
      </w:r>
      <w:r w:rsidR="000C3141" w:rsidRPr="00DA1F6B">
        <w:rPr>
          <w:rFonts w:ascii="Arial" w:hAnsi="Arial" w:cs="Arial"/>
          <w:b/>
          <w:lang w:val="es-MX"/>
        </w:rPr>
        <w:t>La Bisa</w:t>
      </w:r>
      <w:r w:rsidR="00F33069" w:rsidRPr="00DA1F6B">
        <w:rPr>
          <w:rFonts w:ascii="Arial" w:hAnsi="Arial" w:cs="Arial"/>
          <w:b/>
          <w:lang w:val="es-MX"/>
        </w:rPr>
        <w:t>gra. Políticas Sociales en Acción” – II Parte</w:t>
      </w:r>
      <w:r w:rsidR="00F33069" w:rsidRPr="00DA1F6B">
        <w:rPr>
          <w:rFonts w:ascii="Arial" w:hAnsi="Arial" w:cs="Arial"/>
          <w:lang w:val="es-MX"/>
        </w:rPr>
        <w:t xml:space="preserve"> – Capítulo 6 – Pá</w:t>
      </w:r>
      <w:r w:rsidR="000C3141" w:rsidRPr="00DA1F6B">
        <w:rPr>
          <w:rFonts w:ascii="Arial" w:hAnsi="Arial" w:cs="Arial"/>
          <w:lang w:val="es-MX"/>
        </w:rPr>
        <w:t>g</w:t>
      </w:r>
      <w:r w:rsidR="00F33069" w:rsidRPr="00DA1F6B">
        <w:rPr>
          <w:rFonts w:ascii="Arial" w:hAnsi="Arial" w:cs="Arial"/>
          <w:lang w:val="es-MX"/>
        </w:rPr>
        <w:t>.</w:t>
      </w:r>
      <w:r w:rsidR="000C3141" w:rsidRPr="00DA1F6B">
        <w:rPr>
          <w:rFonts w:ascii="Arial" w:hAnsi="Arial" w:cs="Arial"/>
          <w:lang w:val="es-MX"/>
        </w:rPr>
        <w:t xml:space="preserve"> 226 – 234</w:t>
      </w:r>
      <w:r w:rsidR="00F33069" w:rsidRPr="00DA1F6B">
        <w:rPr>
          <w:rFonts w:ascii="Arial" w:hAnsi="Arial" w:cs="Arial"/>
          <w:lang w:val="es-MX"/>
        </w:rPr>
        <w:t>. Minis</w:t>
      </w:r>
      <w:r w:rsidR="00EB4974" w:rsidRPr="00DA1F6B">
        <w:rPr>
          <w:rFonts w:ascii="Arial" w:hAnsi="Arial" w:cs="Arial"/>
          <w:lang w:val="es-MX"/>
        </w:rPr>
        <w:t>terio de Desarrollo Social</w:t>
      </w:r>
      <w:r w:rsidR="00515F3B" w:rsidRPr="00DA1F6B">
        <w:rPr>
          <w:rFonts w:ascii="Arial" w:hAnsi="Arial" w:cs="Arial"/>
          <w:lang w:val="es-MX"/>
        </w:rPr>
        <w:t>, Gobierno Nacional de la Rep. Argentina.</w:t>
      </w:r>
      <w:r w:rsidR="00F33069" w:rsidRPr="00DA1F6B">
        <w:rPr>
          <w:rFonts w:ascii="Arial" w:hAnsi="Arial" w:cs="Arial"/>
          <w:lang w:val="es-MX"/>
        </w:rPr>
        <w:t xml:space="preserve"> Buenos Aires. Septiembre de 2007.</w:t>
      </w:r>
    </w:p>
    <w:p w:rsidR="000C3141" w:rsidRDefault="000C3141" w:rsidP="003D596F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:rsidR="000C3141" w:rsidRDefault="00DA1F6B" w:rsidP="003D596F">
      <w:p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>-</w:t>
      </w:r>
      <w:r w:rsidR="008B44E6" w:rsidRPr="00233437">
        <w:rPr>
          <w:rFonts w:ascii="Arial" w:hAnsi="Arial" w:cs="Arial"/>
          <w:b/>
          <w:lang w:val="es-MX"/>
        </w:rPr>
        <w:t>“</w:t>
      </w:r>
      <w:r w:rsidR="000C3141" w:rsidRPr="00233437">
        <w:rPr>
          <w:rFonts w:ascii="Arial" w:hAnsi="Arial" w:cs="Arial"/>
          <w:b/>
          <w:lang w:val="es-MX"/>
        </w:rPr>
        <w:t>Políticas Sociales del Bicentenario. Un Modelo Nacional y Popular</w:t>
      </w:r>
      <w:r w:rsidR="008B44E6" w:rsidRPr="00233437">
        <w:rPr>
          <w:rFonts w:ascii="Arial" w:hAnsi="Arial" w:cs="Arial"/>
          <w:b/>
          <w:lang w:val="es-MX"/>
        </w:rPr>
        <w:t xml:space="preserve">” – Tomo I </w:t>
      </w:r>
      <w:r w:rsidR="008B44E6">
        <w:rPr>
          <w:rFonts w:ascii="Arial" w:hAnsi="Arial" w:cs="Arial"/>
          <w:lang w:val="es-MX"/>
        </w:rPr>
        <w:t>– Pá</w:t>
      </w:r>
      <w:r w:rsidR="000C3141">
        <w:rPr>
          <w:rFonts w:ascii="Arial" w:hAnsi="Arial" w:cs="Arial"/>
          <w:lang w:val="es-MX"/>
        </w:rPr>
        <w:t>g</w:t>
      </w:r>
      <w:r w:rsidR="008B44E6">
        <w:rPr>
          <w:rFonts w:ascii="Arial" w:hAnsi="Arial" w:cs="Arial"/>
          <w:lang w:val="es-MX"/>
        </w:rPr>
        <w:t>.</w:t>
      </w:r>
      <w:r w:rsidR="000C3141">
        <w:rPr>
          <w:rFonts w:ascii="Arial" w:hAnsi="Arial" w:cs="Arial"/>
          <w:lang w:val="es-MX"/>
        </w:rPr>
        <w:t xml:space="preserve"> 221-224</w:t>
      </w:r>
      <w:r w:rsidR="003F3440">
        <w:rPr>
          <w:rFonts w:ascii="Arial" w:hAnsi="Arial" w:cs="Arial"/>
          <w:lang w:val="es-MX"/>
        </w:rPr>
        <w:t>. Ministerio de Desarrollo Social</w:t>
      </w:r>
      <w:r w:rsidR="00515F3B" w:rsidRPr="00515F3B">
        <w:rPr>
          <w:rFonts w:ascii="Arial" w:hAnsi="Arial" w:cs="Arial"/>
          <w:lang w:val="es-MX"/>
        </w:rPr>
        <w:t xml:space="preserve"> </w:t>
      </w:r>
      <w:r w:rsidR="00515F3B">
        <w:rPr>
          <w:rFonts w:ascii="Arial" w:hAnsi="Arial" w:cs="Arial"/>
          <w:lang w:val="es-MX"/>
        </w:rPr>
        <w:t>Gobierno Nacional de la Rep. Argentina.</w:t>
      </w:r>
      <w:r w:rsidR="003F3440">
        <w:rPr>
          <w:rFonts w:ascii="Arial" w:hAnsi="Arial" w:cs="Arial"/>
          <w:lang w:val="es-MX"/>
        </w:rPr>
        <w:t xml:space="preserve"> Buenos Aires. Noviembre de 2010.</w:t>
      </w:r>
    </w:p>
    <w:p w:rsidR="000C3141" w:rsidRDefault="000C3141" w:rsidP="003D596F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:rsidR="003D596F" w:rsidRDefault="00DA1F6B" w:rsidP="003D596F">
      <w:p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>-</w:t>
      </w:r>
      <w:r w:rsidR="003D596F" w:rsidRPr="00233437">
        <w:rPr>
          <w:rFonts w:ascii="Arial" w:hAnsi="Arial" w:cs="Arial"/>
          <w:b/>
          <w:lang w:val="es-MX"/>
        </w:rPr>
        <w:t>Cuad</w:t>
      </w:r>
      <w:r w:rsidR="00F25EAB" w:rsidRPr="00233437">
        <w:rPr>
          <w:rFonts w:ascii="Arial" w:hAnsi="Arial" w:cs="Arial"/>
          <w:b/>
          <w:lang w:val="es-MX"/>
        </w:rPr>
        <w:t>ernillo</w:t>
      </w:r>
      <w:r w:rsidR="003D596F" w:rsidRPr="00233437">
        <w:rPr>
          <w:rFonts w:ascii="Arial" w:hAnsi="Arial" w:cs="Arial"/>
          <w:b/>
          <w:lang w:val="es-MX"/>
        </w:rPr>
        <w:t xml:space="preserve"> </w:t>
      </w:r>
      <w:r w:rsidR="008122DF" w:rsidRPr="00233437">
        <w:rPr>
          <w:rFonts w:ascii="Arial" w:hAnsi="Arial" w:cs="Arial"/>
          <w:b/>
          <w:lang w:val="es-MX"/>
        </w:rPr>
        <w:t xml:space="preserve">N°2 </w:t>
      </w:r>
      <w:r w:rsidR="008122DF" w:rsidRPr="00DD64DD">
        <w:rPr>
          <w:rFonts w:ascii="Arial" w:eastAsia="GillSansMT-Bold" w:hAnsi="Arial" w:cs="Arial"/>
          <w:b/>
          <w:lang w:val="es-AR"/>
        </w:rPr>
        <w:t xml:space="preserve">“Desarrollo de Sistemas de Protección Integral </w:t>
      </w:r>
      <w:r w:rsidR="00F33069" w:rsidRPr="00DD64DD">
        <w:rPr>
          <w:rFonts w:ascii="Arial" w:eastAsia="GillSansMT-Bold" w:hAnsi="Arial" w:cs="Arial"/>
          <w:b/>
          <w:lang w:val="es-AR"/>
        </w:rPr>
        <w:t>de Derechos en el Ámbito Local”-</w:t>
      </w:r>
      <w:r w:rsidR="008122DF" w:rsidRPr="00DD64DD">
        <w:rPr>
          <w:rFonts w:ascii="Arial" w:eastAsia="GillSansMT-Bold" w:hAnsi="Arial" w:cs="Arial"/>
          <w:b/>
          <w:lang w:val="es-AR"/>
        </w:rPr>
        <w:t xml:space="preserve"> </w:t>
      </w:r>
      <w:r w:rsidR="008122DF" w:rsidRPr="00233437">
        <w:rPr>
          <w:rFonts w:ascii="Arial" w:hAnsi="Arial" w:cs="Arial"/>
          <w:b/>
          <w:i/>
          <w:lang w:val="es-MX"/>
        </w:rPr>
        <w:t>Parte 3</w:t>
      </w:r>
      <w:r w:rsidR="00F33069">
        <w:rPr>
          <w:rFonts w:ascii="Arial" w:hAnsi="Arial" w:cs="Arial"/>
          <w:lang w:val="es-MX"/>
        </w:rPr>
        <w:t xml:space="preserve"> - </w:t>
      </w:r>
      <w:r w:rsidR="008122DF" w:rsidRPr="005F0639">
        <w:rPr>
          <w:rFonts w:ascii="Arial" w:hAnsi="Arial" w:cs="Arial"/>
          <w:lang w:val="es-MX"/>
        </w:rPr>
        <w:t>Pág.</w:t>
      </w:r>
      <w:r w:rsidR="008122DF">
        <w:rPr>
          <w:rFonts w:ascii="Arial" w:hAnsi="Arial" w:cs="Arial"/>
          <w:lang w:val="es-MX"/>
        </w:rPr>
        <w:t xml:space="preserve"> 23 a 32. </w:t>
      </w:r>
      <w:r w:rsidR="008122DF" w:rsidRPr="00DD64DD">
        <w:rPr>
          <w:rFonts w:ascii="Arial" w:eastAsia="GillSansMT-Bold" w:hAnsi="Arial" w:cs="Arial"/>
          <w:lang w:val="es-AR"/>
        </w:rPr>
        <w:t>SENAF,</w:t>
      </w:r>
      <w:r w:rsidR="00515F3B" w:rsidRPr="00515F3B">
        <w:rPr>
          <w:rFonts w:ascii="Arial" w:hAnsi="Arial" w:cs="Arial"/>
          <w:lang w:val="es-MX"/>
        </w:rPr>
        <w:t xml:space="preserve"> </w:t>
      </w:r>
      <w:r w:rsidR="00515F3B">
        <w:rPr>
          <w:rFonts w:ascii="Arial" w:hAnsi="Arial" w:cs="Arial"/>
          <w:lang w:val="es-MX"/>
        </w:rPr>
        <w:t>Ministerio de Desarrollo Social, Gobierno Nacional de la Rep. Argentina.</w:t>
      </w:r>
      <w:r w:rsidR="003F3440" w:rsidRPr="00DD64DD">
        <w:rPr>
          <w:rFonts w:ascii="Arial" w:eastAsia="GillSansMT-Bold" w:hAnsi="Arial" w:cs="Arial"/>
          <w:lang w:val="es-AR"/>
        </w:rPr>
        <w:t xml:space="preserve"> Buenos Aires.</w:t>
      </w:r>
      <w:r w:rsidR="008122DF" w:rsidRPr="00DD64DD">
        <w:rPr>
          <w:rFonts w:ascii="Arial" w:eastAsia="GillSansMT-Bold" w:hAnsi="Arial" w:cs="Arial"/>
          <w:lang w:val="es-AR"/>
        </w:rPr>
        <w:t xml:space="preserve"> Junio 2011.</w:t>
      </w:r>
      <w:r w:rsidR="008122DF" w:rsidRPr="005F0639">
        <w:rPr>
          <w:rFonts w:ascii="Arial" w:hAnsi="Arial" w:cs="Arial"/>
          <w:lang w:val="es-MX"/>
        </w:rPr>
        <w:t xml:space="preserve"> </w:t>
      </w:r>
    </w:p>
    <w:p w:rsidR="008122DF" w:rsidRPr="002129A4" w:rsidRDefault="008122DF" w:rsidP="003D596F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:rsidR="0030664E" w:rsidRDefault="0030664E" w:rsidP="00231EF4">
      <w:pPr>
        <w:spacing w:after="0"/>
        <w:jc w:val="both"/>
        <w:rPr>
          <w:rFonts w:ascii="Arial" w:hAnsi="Arial" w:cs="Arial"/>
          <w:b/>
          <w:lang w:val="es-MX"/>
        </w:rPr>
      </w:pPr>
    </w:p>
    <w:p w:rsidR="00231EF4" w:rsidRPr="004A7255" w:rsidRDefault="004A7255" w:rsidP="00231EF4">
      <w:pPr>
        <w:spacing w:after="0"/>
        <w:jc w:val="both"/>
        <w:rPr>
          <w:rFonts w:ascii="Arial" w:hAnsi="Arial" w:cs="Arial"/>
          <w:b/>
          <w:u w:val="single"/>
          <w:lang w:val="es-MX"/>
        </w:rPr>
      </w:pPr>
      <w:r>
        <w:rPr>
          <w:rFonts w:ascii="Arial" w:hAnsi="Arial" w:cs="Arial"/>
          <w:b/>
          <w:u w:val="single"/>
          <w:lang w:val="es-MX"/>
        </w:rPr>
        <w:t xml:space="preserve">Bibliografía </w:t>
      </w:r>
      <w:r w:rsidR="00231EF4" w:rsidRPr="004A7255">
        <w:rPr>
          <w:rFonts w:ascii="Arial" w:hAnsi="Arial" w:cs="Arial"/>
          <w:b/>
          <w:u w:val="single"/>
          <w:lang w:val="es-MX"/>
        </w:rPr>
        <w:t>Complementaria</w:t>
      </w:r>
      <w:r w:rsidR="00A72006">
        <w:rPr>
          <w:rFonts w:ascii="Arial" w:hAnsi="Arial" w:cs="Arial"/>
          <w:b/>
          <w:u w:val="single"/>
          <w:lang w:val="es-MX"/>
        </w:rPr>
        <w:t xml:space="preserve"> para Clase I</w:t>
      </w:r>
    </w:p>
    <w:p w:rsidR="00836A75" w:rsidRPr="002129A4" w:rsidRDefault="00836A75" w:rsidP="00231EF4">
      <w:pPr>
        <w:spacing w:after="0"/>
        <w:jc w:val="both"/>
        <w:rPr>
          <w:rFonts w:ascii="Arial" w:hAnsi="Arial" w:cs="Arial"/>
          <w:b/>
          <w:lang w:val="es-MX"/>
        </w:rPr>
      </w:pPr>
    </w:p>
    <w:p w:rsidR="00231EF4" w:rsidRPr="00233437" w:rsidRDefault="00836A75" w:rsidP="00231EF4">
      <w:pPr>
        <w:spacing w:after="0"/>
        <w:jc w:val="both"/>
        <w:rPr>
          <w:rFonts w:ascii="Arial" w:hAnsi="Arial" w:cs="Arial"/>
          <w:lang w:val="es-MX"/>
        </w:rPr>
      </w:pPr>
      <w:r w:rsidRPr="00233437">
        <w:rPr>
          <w:rFonts w:ascii="Arial" w:hAnsi="Arial" w:cs="Arial"/>
          <w:b/>
          <w:lang w:val="es-MX"/>
        </w:rPr>
        <w:lastRenderedPageBreak/>
        <w:t>-</w:t>
      </w:r>
      <w:r w:rsidR="00231EF4" w:rsidRPr="00233437">
        <w:rPr>
          <w:rFonts w:ascii="Arial" w:hAnsi="Arial" w:cs="Arial"/>
          <w:b/>
          <w:lang w:val="es-MX"/>
        </w:rPr>
        <w:t>Zapiola María Carolina</w:t>
      </w:r>
      <w:r w:rsidR="00090F3D" w:rsidRPr="00233437">
        <w:rPr>
          <w:rFonts w:ascii="Arial" w:hAnsi="Arial" w:cs="Arial"/>
          <w:b/>
          <w:lang w:val="es-MX"/>
        </w:rPr>
        <w:t>,</w:t>
      </w:r>
      <w:r w:rsidR="00231EF4" w:rsidRPr="00233437">
        <w:rPr>
          <w:rFonts w:ascii="Arial" w:hAnsi="Arial" w:cs="Arial"/>
          <w:b/>
          <w:lang w:val="es-MX"/>
        </w:rPr>
        <w:t xml:space="preserve"> “La ley de Patronato de Menores de 1919 ¿una bisagra histórica?”</w:t>
      </w:r>
      <w:r w:rsidR="00233437">
        <w:rPr>
          <w:rFonts w:ascii="Arial" w:hAnsi="Arial" w:cs="Arial"/>
          <w:b/>
          <w:lang w:val="es-MX"/>
        </w:rPr>
        <w:t xml:space="preserve">. </w:t>
      </w:r>
      <w:r w:rsidR="007761DF">
        <w:rPr>
          <w:rFonts w:ascii="Arial" w:hAnsi="Arial" w:cs="Arial"/>
          <w:lang w:val="es-MX"/>
        </w:rPr>
        <w:t>En Lionetti y Míguez (comp) Las infancias en la historia Argentina. Prohistoria. Buenos Aires. 2010. Pág. 117 a 132.</w:t>
      </w:r>
    </w:p>
    <w:p w:rsidR="00090F3D" w:rsidRPr="00BE5C10" w:rsidRDefault="00090F3D" w:rsidP="00231EF4">
      <w:pPr>
        <w:spacing w:after="0"/>
        <w:jc w:val="both"/>
        <w:rPr>
          <w:rFonts w:ascii="Arial" w:hAnsi="Arial" w:cs="Arial"/>
          <w:lang w:val="es-MX"/>
        </w:rPr>
      </w:pPr>
    </w:p>
    <w:p w:rsidR="007857F8" w:rsidRPr="00BE5C10" w:rsidRDefault="00836A75" w:rsidP="007857F8">
      <w:pPr>
        <w:spacing w:after="0"/>
        <w:jc w:val="both"/>
        <w:rPr>
          <w:rFonts w:ascii="Arial" w:hAnsi="Arial" w:cs="Arial"/>
          <w:lang w:val="es-MX"/>
        </w:rPr>
      </w:pPr>
      <w:r w:rsidRPr="00BE5C10">
        <w:rPr>
          <w:rFonts w:ascii="Arial" w:hAnsi="Arial" w:cs="Arial"/>
          <w:lang w:val="es-MX"/>
        </w:rPr>
        <w:t>-</w:t>
      </w:r>
      <w:r w:rsidR="00231EF4" w:rsidRPr="00BE5C10">
        <w:rPr>
          <w:rFonts w:ascii="Arial" w:hAnsi="Arial" w:cs="Arial"/>
          <w:b/>
          <w:lang w:val="es-MX"/>
        </w:rPr>
        <w:t>Cillero Bruñol</w:t>
      </w:r>
      <w:r w:rsidR="00090F3D" w:rsidRPr="00BE5C10">
        <w:rPr>
          <w:rFonts w:ascii="Arial" w:hAnsi="Arial" w:cs="Arial"/>
          <w:b/>
          <w:lang w:val="es-MX"/>
        </w:rPr>
        <w:t>,</w:t>
      </w:r>
      <w:r w:rsidR="00231EF4" w:rsidRPr="00BE5C10">
        <w:rPr>
          <w:rFonts w:ascii="Arial" w:hAnsi="Arial" w:cs="Arial"/>
          <w:b/>
          <w:lang w:val="es-MX"/>
        </w:rPr>
        <w:t xml:space="preserve"> “Una cuestión de principios”</w:t>
      </w:r>
      <w:r w:rsidR="00231EF4" w:rsidRPr="00BE5C10">
        <w:rPr>
          <w:rFonts w:ascii="Arial" w:hAnsi="Arial" w:cs="Arial"/>
          <w:lang w:val="es-MX"/>
        </w:rPr>
        <w:t>. En</w:t>
      </w:r>
      <w:r w:rsidR="00BE388C" w:rsidRPr="00BE5C10">
        <w:rPr>
          <w:rFonts w:ascii="Arial" w:hAnsi="Arial" w:cs="Arial"/>
          <w:lang w:val="es-MX"/>
        </w:rPr>
        <w:t xml:space="preserve"> Informe N°234</w:t>
      </w:r>
      <w:r w:rsidR="00231EF4" w:rsidRPr="00BE5C10">
        <w:rPr>
          <w:rFonts w:ascii="Arial" w:hAnsi="Arial" w:cs="Arial"/>
          <w:lang w:val="es-MX"/>
        </w:rPr>
        <w:t xml:space="preserve"> Infancia, Derecho y Políticas Sociales en América Latina y El Caribe.</w:t>
      </w:r>
      <w:r w:rsidR="007761DF" w:rsidRPr="00BE5C10">
        <w:rPr>
          <w:rFonts w:ascii="Arial" w:hAnsi="Arial" w:cs="Arial"/>
          <w:lang w:val="es-MX"/>
        </w:rPr>
        <w:t xml:space="preserve"> Pág. 31 a 45.</w:t>
      </w:r>
      <w:r w:rsidR="00231EF4" w:rsidRPr="00BE5C10">
        <w:rPr>
          <w:rFonts w:ascii="Arial" w:hAnsi="Arial" w:cs="Arial"/>
          <w:lang w:val="es-MX"/>
        </w:rPr>
        <w:t xml:space="preserve"> </w:t>
      </w:r>
      <w:r w:rsidR="00BE388C" w:rsidRPr="00BE5C10">
        <w:rPr>
          <w:rFonts w:ascii="Arial" w:hAnsi="Arial" w:cs="Arial"/>
          <w:lang w:val="es-MX"/>
        </w:rPr>
        <w:t xml:space="preserve">IIN y </w:t>
      </w:r>
      <w:r w:rsidR="00231EF4" w:rsidRPr="00BE5C10">
        <w:rPr>
          <w:rFonts w:ascii="Arial" w:hAnsi="Arial" w:cs="Arial"/>
          <w:lang w:val="es-MX"/>
        </w:rPr>
        <w:t>UNICEF.</w:t>
      </w:r>
      <w:r w:rsidR="007857F8" w:rsidRPr="00BE5C10">
        <w:rPr>
          <w:rFonts w:ascii="Arial" w:hAnsi="Arial" w:cs="Arial"/>
          <w:lang w:val="es-MX"/>
        </w:rPr>
        <w:t xml:space="preserve"> Montevideo. 1997</w:t>
      </w:r>
      <w:r w:rsidR="00A42C49" w:rsidRPr="00BE5C10">
        <w:rPr>
          <w:rFonts w:ascii="Arial" w:hAnsi="Arial" w:cs="Arial"/>
          <w:lang w:val="es-MX"/>
        </w:rPr>
        <w:t>.</w:t>
      </w:r>
    </w:p>
    <w:p w:rsidR="00A42C49" w:rsidRPr="00BE5C10" w:rsidRDefault="00A42C49" w:rsidP="007857F8">
      <w:pPr>
        <w:spacing w:after="0"/>
        <w:jc w:val="both"/>
        <w:rPr>
          <w:rFonts w:ascii="Arial" w:hAnsi="Arial" w:cs="Arial"/>
          <w:lang w:val="es-MX"/>
        </w:rPr>
      </w:pPr>
    </w:p>
    <w:p w:rsidR="007857F8" w:rsidRPr="00BE5C10" w:rsidRDefault="007857F8" w:rsidP="00231EF4">
      <w:pPr>
        <w:spacing w:after="0"/>
        <w:jc w:val="both"/>
        <w:rPr>
          <w:rFonts w:ascii="Arial" w:hAnsi="Arial" w:cs="Arial"/>
          <w:lang w:val="es-MX"/>
        </w:rPr>
      </w:pPr>
      <w:r w:rsidRPr="00BE5C10">
        <w:rPr>
          <w:rFonts w:ascii="Arial" w:hAnsi="Arial" w:cs="Arial"/>
          <w:b/>
          <w:lang w:val="es-MX"/>
        </w:rPr>
        <w:t xml:space="preserve">- </w:t>
      </w:r>
      <w:r w:rsidRPr="00BE5C10">
        <w:rPr>
          <w:rFonts w:ascii="Arial" w:hAnsi="Arial" w:cs="Arial"/>
          <w:b/>
          <w:lang w:val="es-AR"/>
        </w:rPr>
        <w:t>Llobet, Valeria. “¿Fábricas de niños? Las instituciones en la era de los derechos de la infancia”.</w:t>
      </w:r>
      <w:r w:rsidRPr="00BE5C10">
        <w:rPr>
          <w:rFonts w:ascii="Arial" w:hAnsi="Arial" w:cs="Arial"/>
          <w:lang w:val="es-AR"/>
        </w:rPr>
        <w:t xml:space="preserve"> Noveduc.2008.</w:t>
      </w:r>
    </w:p>
    <w:p w:rsidR="00090F3D" w:rsidRDefault="00090F3D" w:rsidP="00231EF4">
      <w:pPr>
        <w:spacing w:after="0"/>
        <w:jc w:val="both"/>
        <w:rPr>
          <w:rFonts w:ascii="Arial" w:hAnsi="Arial" w:cs="Arial"/>
          <w:lang w:val="es-MX"/>
        </w:rPr>
      </w:pPr>
    </w:p>
    <w:p w:rsidR="00322EEB" w:rsidRDefault="00322EEB" w:rsidP="00322EEB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:rsidR="00322EEB" w:rsidRDefault="00322EEB" w:rsidP="00322EEB">
      <w:pPr>
        <w:spacing w:after="0"/>
        <w:jc w:val="both"/>
        <w:rPr>
          <w:rFonts w:ascii="Arial" w:hAnsi="Arial" w:cs="Arial"/>
          <w:lang w:val="es-AR"/>
        </w:rPr>
      </w:pPr>
      <w:r w:rsidRPr="00BE5C10">
        <w:rPr>
          <w:rFonts w:ascii="Arial" w:hAnsi="Arial" w:cs="Arial"/>
          <w:b/>
          <w:lang w:val="es-AR"/>
        </w:rPr>
        <w:t>- Bustelo Eduardo. “El Recreo de la Infancia. Argumentos para otro comienzo”.</w:t>
      </w:r>
      <w:r w:rsidRPr="00BE5C10">
        <w:rPr>
          <w:rFonts w:ascii="Arial" w:hAnsi="Arial" w:cs="Arial"/>
          <w:lang w:val="es-AR"/>
        </w:rPr>
        <w:t xml:space="preserve"> </w:t>
      </w:r>
      <w:r>
        <w:rPr>
          <w:rFonts w:ascii="Arial" w:hAnsi="Arial" w:cs="Arial"/>
          <w:lang w:val="es-AR"/>
        </w:rPr>
        <w:t xml:space="preserve">Págs. 35 a 44. </w:t>
      </w:r>
      <w:r w:rsidRPr="00BE5C10">
        <w:rPr>
          <w:rFonts w:ascii="Arial" w:hAnsi="Arial" w:cs="Arial"/>
          <w:lang w:val="es-AR"/>
        </w:rPr>
        <w:t>Buenos Aires,  Siglo Veintiuno Editores. 2011.</w:t>
      </w:r>
    </w:p>
    <w:p w:rsidR="002515E4" w:rsidRDefault="002515E4" w:rsidP="00322EEB">
      <w:pPr>
        <w:spacing w:after="0"/>
        <w:jc w:val="both"/>
        <w:rPr>
          <w:rFonts w:ascii="Arial" w:hAnsi="Arial" w:cs="Arial"/>
          <w:lang w:val="es-AR"/>
        </w:rPr>
      </w:pPr>
    </w:p>
    <w:p w:rsidR="002515E4" w:rsidRPr="002515E4" w:rsidRDefault="002515E4" w:rsidP="002515E4">
      <w:pPr>
        <w:spacing w:after="0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b/>
          <w:lang w:val="es-AR"/>
        </w:rPr>
        <w:t xml:space="preserve">- </w:t>
      </w:r>
      <w:r w:rsidRPr="002515E4">
        <w:rPr>
          <w:rFonts w:ascii="Arial" w:hAnsi="Arial" w:cs="Arial"/>
          <w:b/>
          <w:lang w:val="es-AR"/>
        </w:rPr>
        <w:t>Grassi Estela, “La mujer y la profesión de Asistente Social</w:t>
      </w:r>
      <w:r>
        <w:rPr>
          <w:rFonts w:ascii="Arial" w:hAnsi="Arial" w:cs="Arial"/>
          <w:b/>
          <w:lang w:val="es-AR"/>
        </w:rPr>
        <w:t>. El control de la vida cotidiana</w:t>
      </w:r>
      <w:r w:rsidRPr="002515E4">
        <w:rPr>
          <w:rFonts w:ascii="Arial" w:hAnsi="Arial" w:cs="Arial"/>
          <w:b/>
          <w:lang w:val="es-AR"/>
        </w:rPr>
        <w:t>”</w:t>
      </w:r>
      <w:r>
        <w:rPr>
          <w:rFonts w:ascii="Arial" w:hAnsi="Arial" w:cs="Arial"/>
          <w:b/>
          <w:lang w:val="es-AR"/>
        </w:rPr>
        <w:t xml:space="preserve">. </w:t>
      </w:r>
      <w:r>
        <w:rPr>
          <w:rFonts w:ascii="Arial" w:hAnsi="Arial" w:cs="Arial"/>
          <w:lang w:val="es-AR"/>
        </w:rPr>
        <w:t>Págs. 27 y 55. Editorial Hvmanitas.</w:t>
      </w:r>
    </w:p>
    <w:p w:rsidR="00F2587E" w:rsidRPr="002129A4" w:rsidRDefault="00F2587E" w:rsidP="00A47397">
      <w:pPr>
        <w:jc w:val="both"/>
        <w:rPr>
          <w:rFonts w:ascii="Arial" w:hAnsi="Arial" w:cs="Arial"/>
          <w:b/>
          <w:lang w:val="es-MX"/>
        </w:rPr>
      </w:pPr>
    </w:p>
    <w:p w:rsidR="004E4F2D" w:rsidRPr="004E4F2D" w:rsidRDefault="00F4068F" w:rsidP="00A47397">
      <w:pPr>
        <w:jc w:val="both"/>
        <w:rPr>
          <w:rFonts w:ascii="Arial" w:hAnsi="Arial" w:cs="Arial"/>
          <w:b/>
          <w:u w:val="single"/>
          <w:lang w:val="es-MX"/>
        </w:rPr>
      </w:pPr>
      <w:r w:rsidRPr="004E4F2D">
        <w:rPr>
          <w:rFonts w:ascii="Arial" w:hAnsi="Arial" w:cs="Arial"/>
          <w:b/>
          <w:u w:val="single"/>
          <w:lang w:val="es-MX"/>
        </w:rPr>
        <w:t xml:space="preserve">ACTIVIDADES </w:t>
      </w:r>
      <w:r w:rsidR="001104C5">
        <w:rPr>
          <w:rFonts w:ascii="Arial" w:hAnsi="Arial" w:cs="Arial"/>
          <w:b/>
          <w:u w:val="single"/>
          <w:lang w:val="es-MX"/>
        </w:rPr>
        <w:t>UNIDAD</w:t>
      </w:r>
      <w:r w:rsidR="00A51DA7" w:rsidRPr="004E4F2D">
        <w:rPr>
          <w:rFonts w:ascii="Arial" w:hAnsi="Arial" w:cs="Arial"/>
          <w:b/>
          <w:u w:val="single"/>
          <w:lang w:val="es-MX"/>
        </w:rPr>
        <w:t xml:space="preserve"> I</w:t>
      </w:r>
    </w:p>
    <w:p w:rsidR="008825FD" w:rsidRPr="001104C5" w:rsidRDefault="008825FD" w:rsidP="001104C5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b/>
          <w:lang w:val="es-MX"/>
        </w:rPr>
      </w:pPr>
      <w:r w:rsidRPr="001104C5">
        <w:rPr>
          <w:rFonts w:ascii="Arial" w:hAnsi="Arial" w:cs="Arial"/>
          <w:b/>
          <w:lang w:val="es-MX"/>
        </w:rPr>
        <w:t xml:space="preserve">PRESENTACIÓN DE CONTENIDOS </w:t>
      </w:r>
      <w:r w:rsidR="00A51DA7" w:rsidRPr="001104C5">
        <w:rPr>
          <w:rFonts w:ascii="Arial" w:hAnsi="Arial" w:cs="Arial"/>
          <w:b/>
          <w:lang w:val="es-MX"/>
        </w:rPr>
        <w:t>por parte del equipo docente Parte 1.1</w:t>
      </w:r>
    </w:p>
    <w:p w:rsidR="008825FD" w:rsidRPr="001104C5" w:rsidRDefault="008825FD" w:rsidP="001104C5">
      <w:pPr>
        <w:jc w:val="both"/>
        <w:rPr>
          <w:rFonts w:ascii="Arial" w:hAnsi="Arial" w:cs="Arial"/>
          <w:lang w:val="es-MX"/>
        </w:rPr>
      </w:pPr>
      <w:r w:rsidRPr="001104C5">
        <w:rPr>
          <w:rFonts w:ascii="Arial" w:hAnsi="Arial" w:cs="Arial"/>
          <w:lang w:val="es-MX"/>
        </w:rPr>
        <w:t>Power Point</w:t>
      </w:r>
      <w:r w:rsidR="00564384">
        <w:rPr>
          <w:rFonts w:ascii="Arial" w:hAnsi="Arial" w:cs="Arial"/>
          <w:lang w:val="es-MX"/>
        </w:rPr>
        <w:t xml:space="preserve"> de lectura obligatoria</w:t>
      </w:r>
    </w:p>
    <w:p w:rsidR="008825FD" w:rsidRPr="001104C5" w:rsidRDefault="008825FD" w:rsidP="001104C5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b/>
          <w:lang w:val="es-MX"/>
        </w:rPr>
      </w:pPr>
      <w:r w:rsidRPr="001104C5">
        <w:rPr>
          <w:rFonts w:ascii="Arial" w:hAnsi="Arial" w:cs="Arial"/>
          <w:b/>
          <w:lang w:val="es-MX"/>
        </w:rPr>
        <w:t>FORO</w:t>
      </w:r>
      <w:r w:rsidR="00DB288E" w:rsidRPr="001104C5">
        <w:rPr>
          <w:rFonts w:ascii="Arial" w:hAnsi="Arial" w:cs="Arial"/>
          <w:b/>
          <w:lang w:val="es-MX"/>
        </w:rPr>
        <w:t xml:space="preserve"> </w:t>
      </w:r>
      <w:r w:rsidR="00EB72E5" w:rsidRPr="001104C5">
        <w:rPr>
          <w:rFonts w:ascii="Arial" w:hAnsi="Arial" w:cs="Arial"/>
          <w:b/>
          <w:lang w:val="es-MX"/>
        </w:rPr>
        <w:t>(individual y luego grupal</w:t>
      </w:r>
      <w:r w:rsidR="00EB72E5">
        <w:rPr>
          <w:rFonts w:ascii="Arial" w:hAnsi="Arial" w:cs="Arial"/>
          <w:b/>
          <w:lang w:val="es-MX"/>
        </w:rPr>
        <w:t>, el foro se habilita a partir de la participación</w:t>
      </w:r>
      <w:r w:rsidR="00EB72E5" w:rsidRPr="001104C5">
        <w:rPr>
          <w:rFonts w:ascii="Arial" w:hAnsi="Arial" w:cs="Arial"/>
          <w:b/>
          <w:lang w:val="es-MX"/>
        </w:rPr>
        <w:t>)</w:t>
      </w:r>
    </w:p>
    <w:p w:rsidR="005402DD" w:rsidRPr="001104C5" w:rsidRDefault="005402DD" w:rsidP="001104C5">
      <w:pPr>
        <w:jc w:val="both"/>
        <w:rPr>
          <w:rFonts w:ascii="Arial" w:hAnsi="Arial" w:cs="Arial"/>
          <w:lang w:val="es-MX"/>
        </w:rPr>
      </w:pPr>
      <w:r w:rsidRPr="001104C5">
        <w:rPr>
          <w:rFonts w:ascii="Arial" w:hAnsi="Arial" w:cs="Arial"/>
          <w:lang w:val="es-MX"/>
        </w:rPr>
        <w:t>Observe y analice la</w:t>
      </w:r>
      <w:r w:rsidR="00DB288E" w:rsidRPr="001104C5">
        <w:rPr>
          <w:rFonts w:ascii="Arial" w:hAnsi="Arial" w:cs="Arial"/>
          <w:lang w:val="es-MX"/>
        </w:rPr>
        <w:t>s imá</w:t>
      </w:r>
      <w:r w:rsidRPr="001104C5">
        <w:rPr>
          <w:rFonts w:ascii="Arial" w:hAnsi="Arial" w:cs="Arial"/>
          <w:lang w:val="es-MX"/>
        </w:rPr>
        <w:t>gen</w:t>
      </w:r>
      <w:r w:rsidR="00DB288E" w:rsidRPr="001104C5">
        <w:rPr>
          <w:rFonts w:ascii="Arial" w:hAnsi="Arial" w:cs="Arial"/>
          <w:lang w:val="es-MX"/>
        </w:rPr>
        <w:t>es</w:t>
      </w:r>
      <w:r w:rsidRPr="001104C5">
        <w:rPr>
          <w:rFonts w:ascii="Arial" w:hAnsi="Arial" w:cs="Arial"/>
          <w:lang w:val="es-MX"/>
        </w:rPr>
        <w:t xml:space="preserve"> publicada</w:t>
      </w:r>
      <w:r w:rsidR="00DB288E" w:rsidRPr="001104C5">
        <w:rPr>
          <w:rFonts w:ascii="Arial" w:hAnsi="Arial" w:cs="Arial"/>
          <w:lang w:val="es-MX"/>
        </w:rPr>
        <w:t>s</w:t>
      </w:r>
      <w:r w:rsidRPr="001104C5">
        <w:rPr>
          <w:rFonts w:ascii="Arial" w:hAnsi="Arial" w:cs="Arial"/>
          <w:lang w:val="es-MX"/>
        </w:rPr>
        <w:t xml:space="preserve"> en Pizzurno, Pablo, El libro del Escolar. Segundo Libro, Aquilino Fernandez. Buenos Aires. 1901, 16° edición.</w:t>
      </w:r>
      <w:r w:rsidR="00DB288E" w:rsidRPr="001104C5">
        <w:rPr>
          <w:rFonts w:ascii="Arial" w:hAnsi="Arial" w:cs="Arial"/>
          <w:lang w:val="es-MX"/>
        </w:rPr>
        <w:t xml:space="preserve"> </w:t>
      </w:r>
      <w:r w:rsidRPr="001104C5">
        <w:rPr>
          <w:rFonts w:ascii="Arial" w:hAnsi="Arial" w:cs="Arial"/>
          <w:lang w:val="es-MX"/>
        </w:rPr>
        <w:t>Compare ambas imágenes: ¿Qué modos de comprender a la niñez aparecen en las imágenes</w:t>
      </w:r>
      <w:proofErr w:type="gramStart"/>
      <w:r w:rsidRPr="001104C5">
        <w:rPr>
          <w:rFonts w:ascii="Arial" w:hAnsi="Arial" w:cs="Arial"/>
          <w:lang w:val="es-MX"/>
        </w:rPr>
        <w:t>?</w:t>
      </w:r>
      <w:r w:rsidR="00DB288E" w:rsidRPr="001104C5">
        <w:rPr>
          <w:rFonts w:ascii="Arial" w:hAnsi="Arial" w:cs="Arial"/>
          <w:lang w:val="es-MX"/>
        </w:rPr>
        <w:t>.</w:t>
      </w:r>
      <w:proofErr w:type="gramEnd"/>
    </w:p>
    <w:p w:rsidR="00A51DA7" w:rsidRPr="001104C5" w:rsidRDefault="00A51DA7" w:rsidP="001104C5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b/>
          <w:lang w:val="es-MX"/>
        </w:rPr>
      </w:pPr>
      <w:r w:rsidRPr="001104C5">
        <w:rPr>
          <w:rFonts w:ascii="Arial" w:hAnsi="Arial" w:cs="Arial"/>
          <w:b/>
          <w:lang w:val="es-MX"/>
        </w:rPr>
        <w:t>PRESENTACIÓN DE CONTENIDOS por parte del equipo docente Parte 1.2</w:t>
      </w:r>
    </w:p>
    <w:p w:rsidR="00B04237" w:rsidRPr="001104C5" w:rsidRDefault="00B04237" w:rsidP="001104C5">
      <w:pPr>
        <w:jc w:val="both"/>
        <w:rPr>
          <w:rFonts w:ascii="Arial" w:hAnsi="Arial" w:cs="Arial"/>
          <w:b/>
          <w:lang w:val="es-MX"/>
        </w:rPr>
      </w:pPr>
      <w:r w:rsidRPr="001104C5">
        <w:rPr>
          <w:rFonts w:ascii="Arial" w:hAnsi="Arial" w:cs="Arial"/>
          <w:lang w:val="es-MX"/>
        </w:rPr>
        <w:t>Power Point</w:t>
      </w:r>
    </w:p>
    <w:p w:rsidR="008E6E8D" w:rsidRPr="001104C5" w:rsidRDefault="008E6E8D" w:rsidP="001104C5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b/>
          <w:lang w:val="es-MX"/>
        </w:rPr>
      </w:pPr>
      <w:r w:rsidRPr="001104C5">
        <w:rPr>
          <w:rFonts w:ascii="Arial" w:hAnsi="Arial" w:cs="Arial"/>
          <w:b/>
          <w:lang w:val="es-MX"/>
        </w:rPr>
        <w:t>TRABAJO PRÁCTICO</w:t>
      </w:r>
    </w:p>
    <w:p w:rsidR="00BE5C10" w:rsidRDefault="00BE5C10" w:rsidP="00EB72E5">
      <w:pPr>
        <w:pStyle w:val="Prrafodelista"/>
        <w:rPr>
          <w:rFonts w:ascii="Arial" w:hAnsi="Arial" w:cs="Arial"/>
          <w:lang w:val="es-MX"/>
        </w:rPr>
      </w:pPr>
    </w:p>
    <w:p w:rsidR="00EB72E5" w:rsidRPr="00BE5C10" w:rsidRDefault="00EB72E5" w:rsidP="00EB72E5">
      <w:pPr>
        <w:pStyle w:val="Prrafodelista"/>
        <w:rPr>
          <w:rFonts w:ascii="Arial" w:hAnsi="Arial" w:cs="Arial"/>
          <w:lang w:val="es-MX"/>
        </w:rPr>
      </w:pPr>
      <w:r w:rsidRPr="00BE5C10">
        <w:rPr>
          <w:rFonts w:ascii="Arial" w:hAnsi="Arial" w:cs="Arial"/>
          <w:lang w:val="es-MX"/>
        </w:rPr>
        <w:lastRenderedPageBreak/>
        <w:t>Múltiple choise de autocorrección (10 preguntas)</w:t>
      </w:r>
      <w:r w:rsidR="00252885" w:rsidRPr="00BE5C10">
        <w:rPr>
          <w:rFonts w:ascii="Arial" w:hAnsi="Arial" w:cs="Arial"/>
          <w:lang w:val="es-MX"/>
        </w:rPr>
        <w:t xml:space="preserve">. </w:t>
      </w:r>
    </w:p>
    <w:p w:rsidR="00EB72E5" w:rsidRPr="00EB72E5" w:rsidRDefault="00EB72E5" w:rsidP="00EB72E5">
      <w:pPr>
        <w:pStyle w:val="Prrafodelista"/>
        <w:rPr>
          <w:rFonts w:ascii="Arial" w:hAnsi="Arial" w:cs="Arial"/>
          <w:lang w:val="es-MX"/>
        </w:rPr>
      </w:pPr>
    </w:p>
    <w:p w:rsidR="008825FD" w:rsidRPr="001104C5" w:rsidRDefault="008825FD" w:rsidP="001104C5">
      <w:pPr>
        <w:pStyle w:val="Prrafodelista"/>
        <w:numPr>
          <w:ilvl w:val="0"/>
          <w:numId w:val="26"/>
        </w:numPr>
        <w:rPr>
          <w:rFonts w:ascii="Arial" w:hAnsi="Arial" w:cs="Arial"/>
          <w:b/>
          <w:lang w:val="es-MX"/>
        </w:rPr>
      </w:pPr>
      <w:r w:rsidRPr="001104C5">
        <w:rPr>
          <w:rFonts w:ascii="Arial" w:hAnsi="Arial" w:cs="Arial"/>
          <w:b/>
          <w:lang w:val="es-MX"/>
        </w:rPr>
        <w:t>PRESENTACIÓN DE CONCLUSIONES</w:t>
      </w:r>
    </w:p>
    <w:p w:rsidR="00942AB5" w:rsidRPr="001104C5" w:rsidRDefault="005147CC" w:rsidP="001104C5">
      <w:pPr>
        <w:spacing w:after="0" w:line="240" w:lineRule="auto"/>
        <w:jc w:val="both"/>
        <w:rPr>
          <w:rFonts w:ascii="Arial" w:hAnsi="Arial" w:cs="Arial"/>
          <w:lang w:val="es-MX"/>
        </w:rPr>
      </w:pPr>
      <w:r w:rsidRPr="001104C5">
        <w:rPr>
          <w:rFonts w:ascii="Arial" w:hAnsi="Arial" w:cs="Arial"/>
          <w:lang w:val="es-MX"/>
        </w:rPr>
        <w:t>Word.</w:t>
      </w:r>
    </w:p>
    <w:p w:rsidR="000C3141" w:rsidRPr="002129A4" w:rsidRDefault="000C3141" w:rsidP="00942AB5">
      <w:pPr>
        <w:jc w:val="both"/>
        <w:rPr>
          <w:rFonts w:ascii="Arial" w:hAnsi="Arial" w:cs="Arial"/>
          <w:lang w:val="es-MX"/>
        </w:rPr>
      </w:pPr>
    </w:p>
    <w:p w:rsidR="00F2587E" w:rsidRPr="002129A4" w:rsidRDefault="00F2587E" w:rsidP="00F25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u w:val="single"/>
          <w:lang w:val="es-MX"/>
        </w:rPr>
      </w:pPr>
    </w:p>
    <w:p w:rsidR="00942AB5" w:rsidRPr="002129A4" w:rsidRDefault="0012711C" w:rsidP="00F25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u w:val="single"/>
          <w:lang w:val="es-MX"/>
        </w:rPr>
      </w:pPr>
      <w:r>
        <w:rPr>
          <w:rFonts w:ascii="Arial" w:hAnsi="Arial" w:cs="Arial"/>
          <w:b/>
          <w:u w:val="single"/>
          <w:lang w:val="es-MX"/>
        </w:rPr>
        <w:t>CLASE</w:t>
      </w:r>
      <w:r w:rsidR="00942AB5" w:rsidRPr="002129A4">
        <w:rPr>
          <w:rFonts w:ascii="Arial" w:hAnsi="Arial" w:cs="Arial"/>
          <w:b/>
          <w:u w:val="single"/>
          <w:lang w:val="es-MX"/>
        </w:rPr>
        <w:t xml:space="preserve"> II </w:t>
      </w:r>
      <w:r w:rsidR="00942AB5" w:rsidRPr="002129A4">
        <w:rPr>
          <w:rFonts w:ascii="Arial" w:eastAsia="Times New Roman" w:hAnsi="Arial" w:cs="Arial"/>
          <w:b/>
          <w:color w:val="00000A"/>
          <w:u w:val="single"/>
          <w:lang w:val="es-ES" w:eastAsia="es-ES"/>
        </w:rPr>
        <w:t>Sistemas de protección Integral de Derechos de Niñas, Niños y Adolescentes</w:t>
      </w:r>
      <w:r w:rsidR="00942AB5" w:rsidRPr="002129A4">
        <w:rPr>
          <w:rFonts w:ascii="Arial" w:hAnsi="Arial" w:cs="Arial"/>
          <w:b/>
          <w:u w:val="single"/>
          <w:lang w:val="es-MX"/>
        </w:rPr>
        <w:t xml:space="preserve"> </w:t>
      </w:r>
    </w:p>
    <w:p w:rsidR="00F2587E" w:rsidRPr="002129A4" w:rsidRDefault="00F2587E" w:rsidP="00F25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u w:val="single"/>
          <w:lang w:val="es-MX"/>
        </w:rPr>
      </w:pPr>
    </w:p>
    <w:p w:rsidR="00942AB5" w:rsidRPr="002129A4" w:rsidRDefault="001104C5" w:rsidP="00942AB5">
      <w:pPr>
        <w:jc w:val="both"/>
        <w:rPr>
          <w:rFonts w:ascii="Arial" w:hAnsi="Arial" w:cs="Arial"/>
          <w:lang w:val="es-MX"/>
        </w:rPr>
      </w:pPr>
      <w:r w:rsidRPr="002129A4">
        <w:rPr>
          <w:rFonts w:ascii="Arial" w:hAnsi="Arial" w:cs="Arial"/>
          <w:lang w:val="es-MX"/>
        </w:rPr>
        <w:t>Cantidad de horas: 10 hs.</w:t>
      </w:r>
    </w:p>
    <w:p w:rsidR="00942AB5" w:rsidRPr="00233437" w:rsidRDefault="00AC24FD" w:rsidP="00942AB5">
      <w:pPr>
        <w:spacing w:after="0"/>
        <w:jc w:val="both"/>
        <w:rPr>
          <w:rFonts w:ascii="Arial" w:hAnsi="Arial" w:cs="Arial"/>
          <w:b/>
          <w:u w:val="single"/>
          <w:lang w:val="es-MX"/>
        </w:rPr>
      </w:pPr>
      <w:r w:rsidRPr="00233437">
        <w:rPr>
          <w:rFonts w:ascii="Arial" w:hAnsi="Arial" w:cs="Arial"/>
          <w:b/>
          <w:u w:val="single"/>
          <w:lang w:val="es-MX"/>
        </w:rPr>
        <w:t xml:space="preserve">Bibliografía </w:t>
      </w:r>
      <w:r w:rsidR="00DD560C">
        <w:rPr>
          <w:rFonts w:ascii="Arial" w:hAnsi="Arial" w:cs="Arial"/>
          <w:b/>
          <w:u w:val="single"/>
          <w:lang w:val="es-MX"/>
        </w:rPr>
        <w:t xml:space="preserve">Obligatoria </w:t>
      </w:r>
      <w:r w:rsidR="00942AB5" w:rsidRPr="00233437">
        <w:rPr>
          <w:rFonts w:ascii="Arial" w:hAnsi="Arial" w:cs="Arial"/>
          <w:b/>
          <w:u w:val="single"/>
          <w:lang w:val="es-MX"/>
        </w:rPr>
        <w:t>2.1 Actores y participación en el sistema.</w:t>
      </w:r>
    </w:p>
    <w:p w:rsidR="00AC24FD" w:rsidRDefault="00AC24FD" w:rsidP="00AC24FD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:rsidR="000C3141" w:rsidRPr="002129A4" w:rsidRDefault="000C3141" w:rsidP="00AC24FD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:rsidR="000C3141" w:rsidRPr="004E36A6" w:rsidRDefault="00893C42" w:rsidP="00C61565">
      <w:pPr>
        <w:spacing w:after="0" w:line="240" w:lineRule="auto"/>
        <w:jc w:val="both"/>
        <w:rPr>
          <w:rFonts w:ascii="Arial" w:hAnsi="Arial" w:cs="Arial"/>
          <w:lang w:val="es-MX"/>
        </w:rPr>
      </w:pPr>
      <w:r w:rsidRPr="00233437">
        <w:rPr>
          <w:rFonts w:ascii="Arial" w:hAnsi="Arial" w:cs="Arial"/>
          <w:b/>
          <w:lang w:val="es-MX"/>
        </w:rPr>
        <w:t xml:space="preserve">Kirchner Alicia y Vessvessian Paola, </w:t>
      </w:r>
      <w:r w:rsidR="00F2587E" w:rsidRPr="00233437">
        <w:rPr>
          <w:rFonts w:ascii="Arial" w:hAnsi="Arial" w:cs="Arial"/>
          <w:b/>
          <w:lang w:val="es-MX"/>
        </w:rPr>
        <w:t>Mó</w:t>
      </w:r>
      <w:r w:rsidR="00AC24FD" w:rsidRPr="00233437">
        <w:rPr>
          <w:rFonts w:ascii="Arial" w:hAnsi="Arial" w:cs="Arial"/>
          <w:b/>
          <w:lang w:val="es-MX"/>
        </w:rPr>
        <w:t>d</w:t>
      </w:r>
      <w:r w:rsidR="00F2587E" w:rsidRPr="00233437">
        <w:rPr>
          <w:rFonts w:ascii="Arial" w:hAnsi="Arial" w:cs="Arial"/>
          <w:b/>
          <w:lang w:val="es-MX"/>
        </w:rPr>
        <w:t>ulo</w:t>
      </w:r>
      <w:r w:rsidR="00AC24FD" w:rsidRPr="00233437">
        <w:rPr>
          <w:rFonts w:ascii="Arial" w:hAnsi="Arial" w:cs="Arial"/>
          <w:b/>
          <w:lang w:val="es-MX"/>
        </w:rPr>
        <w:t xml:space="preserve"> 1 </w:t>
      </w:r>
      <w:r w:rsidRPr="00233437">
        <w:rPr>
          <w:rFonts w:ascii="Arial" w:hAnsi="Arial" w:cs="Arial"/>
          <w:b/>
          <w:lang w:val="es-MX"/>
        </w:rPr>
        <w:t>“</w:t>
      </w:r>
      <w:r w:rsidR="00AC24FD" w:rsidRPr="00233437">
        <w:rPr>
          <w:rFonts w:ascii="Arial" w:hAnsi="Arial" w:cs="Arial"/>
          <w:b/>
          <w:lang w:val="es-MX"/>
        </w:rPr>
        <w:t>Políticas Sociale</w:t>
      </w:r>
      <w:r w:rsidRPr="00233437">
        <w:rPr>
          <w:rFonts w:ascii="Arial" w:hAnsi="Arial" w:cs="Arial"/>
          <w:b/>
          <w:lang w:val="es-MX"/>
        </w:rPr>
        <w:t>s”</w:t>
      </w:r>
      <w:r w:rsidR="00AC24FD" w:rsidRPr="00233437">
        <w:rPr>
          <w:rFonts w:ascii="Arial" w:hAnsi="Arial" w:cs="Arial"/>
          <w:b/>
          <w:lang w:val="es-MX"/>
        </w:rPr>
        <w:t xml:space="preserve"> </w:t>
      </w:r>
      <w:r w:rsidRPr="00233437">
        <w:rPr>
          <w:rFonts w:ascii="Arial" w:hAnsi="Arial" w:cs="Arial"/>
          <w:b/>
          <w:lang w:val="es-MX"/>
        </w:rPr>
        <w:t>– Parte E 1</w:t>
      </w:r>
      <w:r>
        <w:rPr>
          <w:rFonts w:ascii="Arial" w:hAnsi="Arial" w:cs="Arial"/>
          <w:lang w:val="es-MX"/>
        </w:rPr>
        <w:t xml:space="preserve">. Pág 49 a 54 - Carrera de </w:t>
      </w:r>
      <w:r w:rsidR="00AC24FD" w:rsidRPr="002129A4">
        <w:rPr>
          <w:rFonts w:ascii="Arial" w:hAnsi="Arial" w:cs="Arial"/>
          <w:lang w:val="es-MX"/>
        </w:rPr>
        <w:t xml:space="preserve">Especialización </w:t>
      </w:r>
      <w:r>
        <w:rPr>
          <w:rFonts w:ascii="Arial" w:hAnsi="Arial" w:cs="Arial"/>
          <w:lang w:val="es-MX"/>
        </w:rPr>
        <w:t>en Políticas Públicas de Niñez, Adolescencia y Familia. SENAF,</w:t>
      </w:r>
      <w:r w:rsidR="00515F3B" w:rsidRPr="00515F3B">
        <w:rPr>
          <w:rFonts w:ascii="Arial" w:hAnsi="Arial" w:cs="Arial"/>
          <w:lang w:val="es-MX"/>
        </w:rPr>
        <w:t xml:space="preserve"> </w:t>
      </w:r>
      <w:r w:rsidR="00515F3B">
        <w:rPr>
          <w:rFonts w:ascii="Arial" w:hAnsi="Arial" w:cs="Arial"/>
          <w:lang w:val="es-MX"/>
        </w:rPr>
        <w:t>Ministerio de Desarrollo Social, Gobierno Nacional de la Rep. Argentina.</w:t>
      </w:r>
      <w:r>
        <w:rPr>
          <w:rFonts w:ascii="Arial" w:hAnsi="Arial" w:cs="Arial"/>
          <w:lang w:val="es-MX"/>
        </w:rPr>
        <w:t xml:space="preserve"> Buenos Aires. Abril de 2013. </w:t>
      </w:r>
      <w:r w:rsidR="00AC24FD" w:rsidRPr="00C61565">
        <w:rPr>
          <w:rFonts w:ascii="Arial" w:hAnsi="Arial" w:cs="Arial"/>
          <w:lang w:val="es-MX"/>
        </w:rPr>
        <w:t>(pág. 49 articulación y E transversal)</w:t>
      </w:r>
    </w:p>
    <w:p w:rsidR="00AC24FD" w:rsidRPr="002129A4" w:rsidRDefault="00AC24FD" w:rsidP="00AC24FD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:rsidR="004E36A6" w:rsidRDefault="004E36A6" w:rsidP="004E36A6">
      <w:pPr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 xml:space="preserve">- </w:t>
      </w:r>
      <w:r w:rsidRPr="00233437">
        <w:rPr>
          <w:rFonts w:ascii="Arial" w:hAnsi="Arial" w:cs="Arial"/>
          <w:b/>
          <w:lang w:val="es-MX"/>
        </w:rPr>
        <w:t>Ley de Protección Integral de Derechos de Niñas, Niños y Adolescentes</w:t>
      </w:r>
      <w:r>
        <w:rPr>
          <w:rFonts w:ascii="Arial" w:hAnsi="Arial" w:cs="Arial"/>
          <w:lang w:val="es-MX"/>
        </w:rPr>
        <w:t xml:space="preserve"> N°26.061 y decreto reglamentario.</w:t>
      </w:r>
    </w:p>
    <w:p w:rsidR="00AC24FD" w:rsidRPr="002129A4" w:rsidRDefault="00AC24FD" w:rsidP="00942AB5">
      <w:pPr>
        <w:spacing w:after="0"/>
        <w:jc w:val="both"/>
        <w:rPr>
          <w:rFonts w:ascii="Arial" w:hAnsi="Arial" w:cs="Arial"/>
          <w:b/>
          <w:lang w:val="es-MX"/>
        </w:rPr>
      </w:pPr>
    </w:p>
    <w:p w:rsidR="00942AB5" w:rsidRPr="00233437" w:rsidRDefault="00AC24FD" w:rsidP="00942AB5">
      <w:pPr>
        <w:jc w:val="both"/>
        <w:rPr>
          <w:rFonts w:ascii="Arial" w:hAnsi="Arial" w:cs="Arial"/>
          <w:b/>
          <w:u w:val="single"/>
          <w:lang w:val="es-MX"/>
        </w:rPr>
      </w:pPr>
      <w:r w:rsidRPr="00233437">
        <w:rPr>
          <w:rFonts w:ascii="Arial" w:hAnsi="Arial" w:cs="Arial"/>
          <w:b/>
          <w:u w:val="single"/>
          <w:lang w:val="es-MX"/>
        </w:rPr>
        <w:t xml:space="preserve">Bibliografía </w:t>
      </w:r>
      <w:r w:rsidR="00DD560C">
        <w:rPr>
          <w:rFonts w:ascii="Arial" w:hAnsi="Arial" w:cs="Arial"/>
          <w:b/>
          <w:u w:val="single"/>
          <w:lang w:val="es-MX"/>
        </w:rPr>
        <w:t xml:space="preserve">Obligatoria </w:t>
      </w:r>
      <w:r w:rsidR="00942AB5" w:rsidRPr="00233437">
        <w:rPr>
          <w:rFonts w:ascii="Arial" w:hAnsi="Arial" w:cs="Arial"/>
          <w:b/>
          <w:u w:val="single"/>
          <w:lang w:val="es-MX"/>
        </w:rPr>
        <w:t xml:space="preserve">2.2 Herramientas de planificación y abordaje corresponsable </w:t>
      </w:r>
    </w:p>
    <w:p w:rsidR="00942AB5" w:rsidRDefault="00942AB5" w:rsidP="00942AB5">
      <w:pPr>
        <w:spacing w:after="0" w:line="240" w:lineRule="auto"/>
        <w:jc w:val="both"/>
        <w:rPr>
          <w:rFonts w:ascii="Arial" w:hAnsi="Arial" w:cs="Arial"/>
          <w:i/>
          <w:color w:val="8DB3E2" w:themeColor="text2" w:themeTint="66"/>
          <w:lang w:val="es-MX"/>
        </w:rPr>
      </w:pPr>
      <w:r w:rsidRPr="00233437">
        <w:rPr>
          <w:rFonts w:ascii="Arial" w:hAnsi="Arial" w:cs="Arial"/>
          <w:b/>
          <w:lang w:val="es-MX"/>
        </w:rPr>
        <w:t>Cuad</w:t>
      </w:r>
      <w:r w:rsidR="00F2587E" w:rsidRPr="00233437">
        <w:rPr>
          <w:rFonts w:ascii="Arial" w:hAnsi="Arial" w:cs="Arial"/>
          <w:b/>
          <w:lang w:val="es-MX"/>
        </w:rPr>
        <w:t>ernillo</w:t>
      </w:r>
      <w:r w:rsidRPr="00233437">
        <w:rPr>
          <w:rFonts w:ascii="Arial" w:hAnsi="Arial" w:cs="Arial"/>
          <w:b/>
          <w:lang w:val="es-MX"/>
        </w:rPr>
        <w:t xml:space="preserve"> </w:t>
      </w:r>
      <w:r w:rsidR="00520F0C" w:rsidRPr="00233437">
        <w:rPr>
          <w:rFonts w:ascii="Arial" w:hAnsi="Arial" w:cs="Arial"/>
          <w:b/>
          <w:lang w:val="es-MX"/>
        </w:rPr>
        <w:t xml:space="preserve">N°2 </w:t>
      </w:r>
      <w:r w:rsidR="00520F0C" w:rsidRPr="00DD64DD">
        <w:rPr>
          <w:rFonts w:ascii="Arial" w:eastAsia="GillSansMT-Bold" w:hAnsi="Arial" w:cs="Arial"/>
          <w:b/>
          <w:lang w:val="es-AR"/>
        </w:rPr>
        <w:t xml:space="preserve">“Desarrollo de Sistemas de Protección Integral de Derechos en el Ámbito Local”. </w:t>
      </w:r>
      <w:r w:rsidR="00520F0C" w:rsidRPr="00233437">
        <w:rPr>
          <w:rFonts w:ascii="Arial" w:hAnsi="Arial" w:cs="Arial"/>
          <w:b/>
          <w:i/>
          <w:lang w:val="es-MX"/>
        </w:rPr>
        <w:t>Parte 5</w:t>
      </w:r>
      <w:r w:rsidR="00520F0C" w:rsidRPr="00233437">
        <w:rPr>
          <w:rFonts w:ascii="Arial" w:hAnsi="Arial" w:cs="Arial"/>
          <w:b/>
          <w:lang w:val="es-MX"/>
        </w:rPr>
        <w:t>.</w:t>
      </w:r>
      <w:r w:rsidR="00520F0C" w:rsidRPr="005F0639">
        <w:rPr>
          <w:rFonts w:ascii="Arial" w:hAnsi="Arial" w:cs="Arial"/>
          <w:lang w:val="es-MX"/>
        </w:rPr>
        <w:t xml:space="preserve"> Pág.</w:t>
      </w:r>
      <w:r w:rsidR="009E677F">
        <w:rPr>
          <w:rFonts w:ascii="Arial" w:hAnsi="Arial" w:cs="Arial"/>
          <w:lang w:val="es-MX"/>
        </w:rPr>
        <w:t xml:space="preserve"> 47</w:t>
      </w:r>
      <w:r w:rsidR="00520F0C">
        <w:rPr>
          <w:rFonts w:ascii="Arial" w:hAnsi="Arial" w:cs="Arial"/>
          <w:lang w:val="es-MX"/>
        </w:rPr>
        <w:t xml:space="preserve"> a 66. </w:t>
      </w:r>
      <w:r w:rsidR="00520F0C" w:rsidRPr="00DD64DD">
        <w:rPr>
          <w:rFonts w:ascii="Arial" w:eastAsia="GillSansMT-Bold" w:hAnsi="Arial" w:cs="Arial"/>
          <w:lang w:val="es-AR"/>
        </w:rPr>
        <w:t>SENAF,</w:t>
      </w:r>
      <w:r w:rsidR="0030664E" w:rsidRPr="00DD64DD">
        <w:rPr>
          <w:rFonts w:ascii="Arial" w:eastAsia="GillSansMT-Bold" w:hAnsi="Arial" w:cs="Arial"/>
          <w:lang w:val="es-AR"/>
        </w:rPr>
        <w:t xml:space="preserve"> </w:t>
      </w:r>
      <w:r w:rsidR="00445D48">
        <w:rPr>
          <w:rFonts w:ascii="Arial" w:hAnsi="Arial" w:cs="Arial"/>
          <w:lang w:val="es-MX"/>
        </w:rPr>
        <w:t>Ministerio de Desarrollo Social, Gobierno Nacional de la Rep. Argentina</w:t>
      </w:r>
      <w:r w:rsidR="00445D48" w:rsidRPr="00DD64DD">
        <w:rPr>
          <w:rFonts w:ascii="Arial" w:eastAsia="GillSansMT-Bold" w:hAnsi="Arial" w:cs="Arial"/>
          <w:lang w:val="es-AR"/>
        </w:rPr>
        <w:t xml:space="preserve">. </w:t>
      </w:r>
      <w:r w:rsidR="0030664E" w:rsidRPr="00DD64DD">
        <w:rPr>
          <w:rFonts w:ascii="Arial" w:eastAsia="GillSansMT-Bold" w:hAnsi="Arial" w:cs="Arial"/>
          <w:lang w:val="es-AR"/>
        </w:rPr>
        <w:t>Buenos Aires.</w:t>
      </w:r>
      <w:r w:rsidR="00520F0C" w:rsidRPr="00DD64DD">
        <w:rPr>
          <w:rFonts w:ascii="Arial" w:eastAsia="GillSansMT-Bold" w:hAnsi="Arial" w:cs="Arial"/>
          <w:lang w:val="es-AR"/>
        </w:rPr>
        <w:t xml:space="preserve"> Junio 2011</w:t>
      </w:r>
      <w:r w:rsidR="0030664E" w:rsidRPr="00DD64DD">
        <w:rPr>
          <w:rFonts w:ascii="Arial" w:eastAsia="GillSansMT-Bold" w:hAnsi="Arial" w:cs="Arial"/>
          <w:lang w:val="es-AR"/>
        </w:rPr>
        <w:t>.</w:t>
      </w:r>
      <w:r w:rsidRPr="002129A4">
        <w:rPr>
          <w:rFonts w:ascii="Arial" w:hAnsi="Arial" w:cs="Arial"/>
          <w:lang w:val="es-MX"/>
        </w:rPr>
        <w:t xml:space="preserve"> </w:t>
      </w:r>
    </w:p>
    <w:p w:rsidR="00520F0C" w:rsidRPr="002129A4" w:rsidRDefault="00520F0C" w:rsidP="00942AB5">
      <w:pPr>
        <w:spacing w:after="0" w:line="240" w:lineRule="auto"/>
        <w:jc w:val="both"/>
        <w:rPr>
          <w:rFonts w:ascii="Arial" w:hAnsi="Arial" w:cs="Arial"/>
          <w:i/>
          <w:lang w:val="es-MX"/>
        </w:rPr>
      </w:pPr>
    </w:p>
    <w:p w:rsidR="00C61565" w:rsidRDefault="00942AB5" w:rsidP="00942AB5">
      <w:pPr>
        <w:spacing w:after="0" w:line="240" w:lineRule="auto"/>
        <w:jc w:val="both"/>
        <w:rPr>
          <w:rFonts w:ascii="Arial" w:hAnsi="Arial" w:cs="Arial"/>
          <w:lang w:val="es-MX"/>
        </w:rPr>
      </w:pPr>
      <w:r w:rsidRPr="00233437">
        <w:rPr>
          <w:rFonts w:ascii="Arial" w:hAnsi="Arial" w:cs="Arial"/>
          <w:b/>
          <w:lang w:val="es-MX"/>
        </w:rPr>
        <w:t>Cuad</w:t>
      </w:r>
      <w:r w:rsidR="00F2587E" w:rsidRPr="00233437">
        <w:rPr>
          <w:rFonts w:ascii="Arial" w:hAnsi="Arial" w:cs="Arial"/>
          <w:b/>
          <w:lang w:val="es-MX"/>
        </w:rPr>
        <w:t>ernillo</w:t>
      </w:r>
      <w:r w:rsidRPr="00233437">
        <w:rPr>
          <w:rFonts w:ascii="Arial" w:hAnsi="Arial" w:cs="Arial"/>
          <w:b/>
          <w:lang w:val="es-MX"/>
        </w:rPr>
        <w:t xml:space="preserve"> </w:t>
      </w:r>
      <w:r w:rsidR="00F2587E" w:rsidRPr="00233437">
        <w:rPr>
          <w:rFonts w:ascii="Arial" w:hAnsi="Arial" w:cs="Arial"/>
          <w:b/>
          <w:lang w:val="es-MX"/>
        </w:rPr>
        <w:t>N°</w:t>
      </w:r>
      <w:r w:rsidRPr="00233437">
        <w:rPr>
          <w:rFonts w:ascii="Arial" w:hAnsi="Arial" w:cs="Arial"/>
          <w:b/>
          <w:lang w:val="es-MX"/>
        </w:rPr>
        <w:t xml:space="preserve">3 </w:t>
      </w:r>
      <w:r w:rsidR="000A2CBF" w:rsidRPr="00233437">
        <w:rPr>
          <w:rFonts w:ascii="Arial" w:hAnsi="Arial" w:cs="Arial"/>
          <w:b/>
          <w:lang w:val="es-MX"/>
        </w:rPr>
        <w:t xml:space="preserve">“Prácticas y Metodologías de Abordaje”. </w:t>
      </w:r>
      <w:r w:rsidR="00F2587E" w:rsidRPr="00233437">
        <w:rPr>
          <w:rFonts w:ascii="Arial" w:hAnsi="Arial" w:cs="Arial"/>
          <w:b/>
          <w:i/>
          <w:lang w:val="es-MX"/>
        </w:rPr>
        <w:t xml:space="preserve">Parte </w:t>
      </w:r>
      <w:r w:rsidR="000A2CBF" w:rsidRPr="00233437">
        <w:rPr>
          <w:rFonts w:ascii="Arial" w:hAnsi="Arial" w:cs="Arial"/>
          <w:b/>
          <w:i/>
          <w:lang w:val="es-MX"/>
        </w:rPr>
        <w:t>1.4</w:t>
      </w:r>
      <w:r w:rsidR="000A2CBF">
        <w:rPr>
          <w:rFonts w:ascii="Arial" w:hAnsi="Arial" w:cs="Arial"/>
          <w:lang w:val="es-MX"/>
        </w:rPr>
        <w:t>. P</w:t>
      </w:r>
      <w:r w:rsidR="005776C8" w:rsidRPr="00C61565">
        <w:rPr>
          <w:rFonts w:ascii="Arial" w:hAnsi="Arial" w:cs="Arial"/>
          <w:lang w:val="es-MX"/>
        </w:rPr>
        <w:t xml:space="preserve">ág. 27 </w:t>
      </w:r>
      <w:r w:rsidR="006C3AEB" w:rsidRPr="00C61565">
        <w:rPr>
          <w:rFonts w:ascii="Arial" w:hAnsi="Arial" w:cs="Arial"/>
          <w:lang w:val="es-MX"/>
        </w:rPr>
        <w:t>a 28</w:t>
      </w:r>
      <w:r w:rsidR="0030664E">
        <w:rPr>
          <w:rFonts w:ascii="Arial" w:hAnsi="Arial" w:cs="Arial"/>
          <w:lang w:val="es-MX"/>
        </w:rPr>
        <w:t xml:space="preserve">. </w:t>
      </w:r>
      <w:proofErr w:type="gramStart"/>
      <w:r w:rsidR="0012711C">
        <w:rPr>
          <w:rFonts w:ascii="Arial" w:hAnsi="Arial" w:cs="Arial"/>
          <w:lang w:val="es-MX"/>
        </w:rPr>
        <w:t>y</w:t>
      </w:r>
      <w:proofErr w:type="gramEnd"/>
      <w:r w:rsidR="0012711C">
        <w:rPr>
          <w:rFonts w:ascii="Arial" w:hAnsi="Arial" w:cs="Arial"/>
          <w:lang w:val="es-MX"/>
        </w:rPr>
        <w:t xml:space="preserve"> págs. 39 a 42. </w:t>
      </w:r>
      <w:r w:rsidR="0030664E" w:rsidRPr="00DD64DD">
        <w:rPr>
          <w:rFonts w:ascii="Arial" w:eastAsia="GillSansMT-Bold" w:hAnsi="Arial" w:cs="Arial"/>
          <w:lang w:val="es-AR"/>
        </w:rPr>
        <w:t xml:space="preserve">SENAF, </w:t>
      </w:r>
      <w:r w:rsidR="005551F8">
        <w:rPr>
          <w:rFonts w:ascii="Arial" w:hAnsi="Arial" w:cs="Arial"/>
          <w:lang w:val="es-MX"/>
        </w:rPr>
        <w:t>Ministerio de Desarrollo Social, Gobierno Nacional de la Rep. Argentina</w:t>
      </w:r>
      <w:r w:rsidR="005551F8" w:rsidRPr="00DD64DD">
        <w:rPr>
          <w:rFonts w:ascii="Arial" w:eastAsia="GillSansMT-Bold" w:hAnsi="Arial" w:cs="Arial"/>
          <w:lang w:val="es-AR"/>
        </w:rPr>
        <w:t xml:space="preserve">. </w:t>
      </w:r>
      <w:r w:rsidR="0030664E" w:rsidRPr="00DD64DD">
        <w:rPr>
          <w:rFonts w:ascii="Arial" w:eastAsia="GillSansMT-Bold" w:hAnsi="Arial" w:cs="Arial"/>
          <w:lang w:val="es-AR"/>
        </w:rPr>
        <w:t>Buenos Aires. Junio 2011.</w:t>
      </w:r>
      <w:r w:rsidR="006C3AEB" w:rsidRPr="00C61565">
        <w:rPr>
          <w:rFonts w:ascii="Arial" w:hAnsi="Arial" w:cs="Arial"/>
          <w:lang w:val="es-MX"/>
        </w:rPr>
        <w:t xml:space="preserve"> </w:t>
      </w:r>
    </w:p>
    <w:p w:rsidR="004E36A6" w:rsidRPr="00810895" w:rsidRDefault="004E36A6" w:rsidP="00810895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:rsidR="00B832C3" w:rsidRPr="002129A4" w:rsidRDefault="00B832C3" w:rsidP="00B832C3">
      <w:pPr>
        <w:spacing w:after="0"/>
        <w:jc w:val="both"/>
        <w:rPr>
          <w:rFonts w:ascii="Arial" w:hAnsi="Arial" w:cs="Arial"/>
          <w:lang w:val="es-MX"/>
        </w:rPr>
      </w:pPr>
      <w:r w:rsidRPr="004A7255">
        <w:rPr>
          <w:rFonts w:ascii="Arial" w:eastAsia="Lucida Sans Unicode" w:hAnsi="Arial" w:cs="Arial"/>
          <w:b/>
          <w:bCs/>
          <w:kern w:val="1"/>
          <w:lang w:val="es-AR" w:eastAsia="ar-SA"/>
        </w:rPr>
        <w:lastRenderedPageBreak/>
        <w:t>-Murga Eleonora, “La reciente reforma del Código Civil argentino: un nuevo hito en la transformación normativa”</w:t>
      </w:r>
      <w:r>
        <w:rPr>
          <w:rFonts w:ascii="Arial" w:eastAsia="Lucida Sans Unicode" w:hAnsi="Arial" w:cs="Arial"/>
          <w:bCs/>
          <w:kern w:val="1"/>
          <w:lang w:val="es-AR" w:eastAsia="ar-SA"/>
        </w:rPr>
        <w:t>. En Red por los Derechos  de Niñas, niños y Adolescentes, Formate en Red. SENAF,</w:t>
      </w:r>
      <w:r w:rsidRPr="00515F3B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Ministerio de Desarrollo Social, Gobierno Nacional de la Rep. Argentina</w:t>
      </w:r>
      <w:r>
        <w:rPr>
          <w:rFonts w:ascii="Arial" w:eastAsia="Lucida Sans Unicode" w:hAnsi="Arial" w:cs="Arial"/>
          <w:bCs/>
          <w:kern w:val="1"/>
          <w:lang w:val="es-AR" w:eastAsia="ar-SA"/>
        </w:rPr>
        <w:t>. Buenos Aires. Mayo de 2015.</w:t>
      </w:r>
    </w:p>
    <w:p w:rsidR="00B832C3" w:rsidRPr="00BE5C10" w:rsidRDefault="00B832C3" w:rsidP="00AC24FD">
      <w:pPr>
        <w:jc w:val="both"/>
        <w:rPr>
          <w:rFonts w:ascii="Arial" w:hAnsi="Arial" w:cs="Arial"/>
          <w:b/>
          <w:lang w:val="es-MX"/>
        </w:rPr>
      </w:pPr>
    </w:p>
    <w:p w:rsidR="00A72006" w:rsidRPr="00BE5C10" w:rsidRDefault="00A72006" w:rsidP="00AC24FD">
      <w:pPr>
        <w:jc w:val="both"/>
        <w:rPr>
          <w:rFonts w:ascii="Arial" w:hAnsi="Arial" w:cs="Arial"/>
          <w:b/>
          <w:u w:val="single"/>
          <w:lang w:val="es-MX"/>
        </w:rPr>
      </w:pPr>
      <w:r w:rsidRPr="00BE5C10">
        <w:rPr>
          <w:rFonts w:ascii="Arial" w:hAnsi="Arial" w:cs="Arial"/>
          <w:b/>
          <w:u w:val="single"/>
          <w:lang w:val="es-MX"/>
        </w:rPr>
        <w:t>Bibliografía complementaria para clase II</w:t>
      </w:r>
    </w:p>
    <w:p w:rsidR="00A72006" w:rsidRPr="00BE5C10" w:rsidRDefault="00A72006" w:rsidP="00A72006">
      <w:pPr>
        <w:rPr>
          <w:rFonts w:ascii="Arial" w:hAnsi="Arial" w:cs="Arial"/>
          <w:lang w:val="es-AR"/>
        </w:rPr>
      </w:pPr>
      <w:r w:rsidRPr="00BE5C10">
        <w:rPr>
          <w:rFonts w:ascii="Arial" w:hAnsi="Arial" w:cs="Arial"/>
          <w:b/>
          <w:lang w:val="es-AR"/>
        </w:rPr>
        <w:t xml:space="preserve">Grinberg, Julieta. “Hacia una lectura profunda de los cambios ocurridos en el entramado burocrático de protección y atención a la infancia de la ciudad de buenos aires” simposio: “miradas antropológicas sobre la niñez” </w:t>
      </w:r>
      <w:r w:rsidRPr="00BE5C10">
        <w:rPr>
          <w:rFonts w:ascii="Arial" w:hAnsi="Arial" w:cs="Arial"/>
          <w:lang w:val="es-AR"/>
        </w:rPr>
        <w:t>Uba. Facultad de Filosofía y Letras. Carrera de Antropología Social.</w:t>
      </w:r>
    </w:p>
    <w:p w:rsidR="00A72006" w:rsidRDefault="00A72006" w:rsidP="001B6298">
      <w:pPr>
        <w:rPr>
          <w:rFonts w:ascii="Arial" w:hAnsi="Arial" w:cs="Arial"/>
          <w:lang w:val="es-AR"/>
        </w:rPr>
      </w:pPr>
      <w:r w:rsidRPr="00BE5C10">
        <w:rPr>
          <w:rFonts w:ascii="Arial" w:hAnsi="Arial" w:cs="Arial"/>
          <w:b/>
          <w:lang w:val="es-AR"/>
        </w:rPr>
        <w:t>Grinberg, Julieta. “Transformaciones en el tratamiento de la niñez en riesgo. Reflexiones sobre un dispositivo de protección a la infancia en la Ciudad de Buenos Aires.”</w:t>
      </w:r>
      <w:r w:rsidRPr="00BE5C10">
        <w:rPr>
          <w:rFonts w:ascii="Arial" w:hAnsi="Arial" w:cs="Arial"/>
          <w:lang w:val="es-AR"/>
        </w:rPr>
        <w:t xml:space="preserve"> En  Cuaderno de Antropología Social, N° 27. Buenos Aires, 2008</w:t>
      </w:r>
    </w:p>
    <w:p w:rsidR="001D0FD1" w:rsidRDefault="001D0FD1" w:rsidP="001D0FD1">
      <w:pPr>
        <w:spacing w:after="0" w:line="240" w:lineRule="auto"/>
        <w:jc w:val="both"/>
        <w:rPr>
          <w:rFonts w:ascii="Arial" w:hAnsi="Arial" w:cs="Arial"/>
          <w:b/>
          <w:lang w:val="es-MX"/>
        </w:rPr>
      </w:pPr>
      <w:r w:rsidRPr="004152F0">
        <w:rPr>
          <w:rFonts w:ascii="Arial" w:hAnsi="Arial" w:cs="Arial"/>
          <w:b/>
          <w:lang w:val="es-MX"/>
        </w:rPr>
        <w:t>Publicación SENAF/MDS: Construyendo un sistema de protección integral de Derechos de Niñas, Niños y Ad</w:t>
      </w:r>
      <w:r>
        <w:rPr>
          <w:rFonts w:ascii="Arial" w:hAnsi="Arial" w:cs="Arial"/>
          <w:b/>
          <w:lang w:val="es-MX"/>
        </w:rPr>
        <w:t>olescentes para una Argentina má</w:t>
      </w:r>
      <w:r w:rsidRPr="004152F0">
        <w:rPr>
          <w:rFonts w:ascii="Arial" w:hAnsi="Arial" w:cs="Arial"/>
          <w:b/>
          <w:lang w:val="es-MX"/>
        </w:rPr>
        <w:t>s justa e inclusiva</w:t>
      </w:r>
      <w:r>
        <w:rPr>
          <w:rFonts w:ascii="Arial" w:hAnsi="Arial" w:cs="Arial"/>
          <w:b/>
          <w:lang w:val="es-MX"/>
        </w:rPr>
        <w:t>.</w:t>
      </w:r>
    </w:p>
    <w:p w:rsidR="001D0FD1" w:rsidRDefault="001D0FD1" w:rsidP="001D0FD1">
      <w:pPr>
        <w:spacing w:after="0" w:line="240" w:lineRule="auto"/>
        <w:jc w:val="both"/>
        <w:rPr>
          <w:rFonts w:ascii="Arial" w:hAnsi="Arial" w:cs="Arial"/>
          <w:b/>
          <w:lang w:val="es-MX"/>
        </w:rPr>
      </w:pPr>
    </w:p>
    <w:p w:rsidR="001D0FD1" w:rsidRDefault="001D0FD1" w:rsidP="001D0FD1">
      <w:pPr>
        <w:spacing w:after="0" w:line="240" w:lineRule="auto"/>
        <w:jc w:val="both"/>
        <w:rPr>
          <w:rFonts w:ascii="Arial" w:hAnsi="Arial" w:cs="Arial"/>
          <w:lang w:val="es-MX"/>
        </w:rPr>
      </w:pPr>
      <w:r w:rsidRPr="00233437">
        <w:rPr>
          <w:rFonts w:ascii="Arial" w:hAnsi="Arial" w:cs="Arial"/>
          <w:b/>
          <w:lang w:val="es-MX"/>
        </w:rPr>
        <w:t>Memoria y Balance del Consejo Federal de Niñez, Adolescencia y Familia – 2007-2013</w:t>
      </w:r>
      <w:r>
        <w:rPr>
          <w:rFonts w:ascii="Arial" w:hAnsi="Arial" w:cs="Arial"/>
          <w:lang w:val="es-MX"/>
        </w:rPr>
        <w:t xml:space="preserve"> – “Lineamientos Nacionales en materia de Niñas, Niños y Adolescentes sin cuidados parentales”.</w:t>
      </w:r>
      <w:r w:rsidRPr="005551F8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Ministerio de Desarrollo Social, Gobierno Nacional de la Rep. Argentina. Buenos Aires.  2007.</w:t>
      </w:r>
    </w:p>
    <w:p w:rsidR="001B6298" w:rsidRPr="001B6298" w:rsidRDefault="001B6298" w:rsidP="001B6298">
      <w:pPr>
        <w:rPr>
          <w:rFonts w:ascii="Arial" w:hAnsi="Arial" w:cs="Arial"/>
          <w:lang w:val="es-AR"/>
        </w:rPr>
      </w:pPr>
    </w:p>
    <w:p w:rsidR="00AC24FD" w:rsidRPr="002129A4" w:rsidRDefault="00AC24FD" w:rsidP="00AC24FD">
      <w:pPr>
        <w:jc w:val="both"/>
        <w:rPr>
          <w:rFonts w:ascii="Arial" w:hAnsi="Arial" w:cs="Arial"/>
          <w:b/>
          <w:lang w:val="es-MX"/>
        </w:rPr>
      </w:pPr>
      <w:r w:rsidRPr="002129A4">
        <w:rPr>
          <w:rFonts w:ascii="Arial" w:hAnsi="Arial" w:cs="Arial"/>
          <w:b/>
          <w:lang w:val="es-MX"/>
        </w:rPr>
        <w:t xml:space="preserve">ACTIVIDADES </w:t>
      </w:r>
      <w:r w:rsidR="001104C5">
        <w:rPr>
          <w:rFonts w:ascii="Arial" w:hAnsi="Arial" w:cs="Arial"/>
          <w:b/>
          <w:lang w:val="es-MX"/>
        </w:rPr>
        <w:t xml:space="preserve">UNIDAD </w:t>
      </w:r>
      <w:r w:rsidRPr="002129A4">
        <w:rPr>
          <w:rFonts w:ascii="Arial" w:hAnsi="Arial" w:cs="Arial"/>
          <w:b/>
          <w:lang w:val="es-MX"/>
        </w:rPr>
        <w:t>II</w:t>
      </w:r>
    </w:p>
    <w:p w:rsidR="00AC24FD" w:rsidRPr="001104C5" w:rsidRDefault="00AC24FD" w:rsidP="001104C5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b/>
          <w:lang w:val="es-MX"/>
        </w:rPr>
      </w:pPr>
      <w:r w:rsidRPr="001104C5">
        <w:rPr>
          <w:rFonts w:ascii="Arial" w:hAnsi="Arial" w:cs="Arial"/>
          <w:b/>
          <w:lang w:val="es-MX"/>
        </w:rPr>
        <w:t>PRESENTACIÓN DE CONTENIDOS por parte del equipo docente Parte 2.1</w:t>
      </w:r>
    </w:p>
    <w:p w:rsidR="00AC24FD" w:rsidRPr="001104C5" w:rsidRDefault="00AC24FD" w:rsidP="001104C5">
      <w:pPr>
        <w:jc w:val="both"/>
        <w:rPr>
          <w:rFonts w:ascii="Arial" w:hAnsi="Arial" w:cs="Arial"/>
          <w:lang w:val="es-MX"/>
        </w:rPr>
      </w:pPr>
      <w:r w:rsidRPr="001104C5">
        <w:rPr>
          <w:rFonts w:ascii="Arial" w:hAnsi="Arial" w:cs="Arial"/>
          <w:lang w:val="es-MX"/>
        </w:rPr>
        <w:t>Power Point</w:t>
      </w:r>
      <w:r w:rsidR="00564384">
        <w:rPr>
          <w:rFonts w:ascii="Arial" w:hAnsi="Arial" w:cs="Arial"/>
          <w:lang w:val="es-MX"/>
        </w:rPr>
        <w:t xml:space="preserve"> de lectura obligatoria.</w:t>
      </w:r>
    </w:p>
    <w:p w:rsidR="00AC24FD" w:rsidRPr="001104C5" w:rsidRDefault="00AC24FD" w:rsidP="001104C5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b/>
          <w:lang w:val="es-MX"/>
        </w:rPr>
      </w:pPr>
      <w:r w:rsidRPr="001104C5">
        <w:rPr>
          <w:rFonts w:ascii="Arial" w:hAnsi="Arial" w:cs="Arial"/>
          <w:b/>
          <w:lang w:val="es-MX"/>
        </w:rPr>
        <w:t xml:space="preserve">FORO </w:t>
      </w:r>
      <w:r w:rsidR="008965E7" w:rsidRPr="001104C5">
        <w:rPr>
          <w:rFonts w:ascii="Arial" w:hAnsi="Arial" w:cs="Arial"/>
          <w:b/>
          <w:lang w:val="es-MX"/>
        </w:rPr>
        <w:t>(individual y luego grupal</w:t>
      </w:r>
      <w:r w:rsidR="00EB72E5">
        <w:rPr>
          <w:rFonts w:ascii="Arial" w:hAnsi="Arial" w:cs="Arial"/>
          <w:b/>
          <w:lang w:val="es-MX"/>
        </w:rPr>
        <w:t>,</w:t>
      </w:r>
      <w:r w:rsidR="00EB72E5" w:rsidRPr="00EB72E5">
        <w:rPr>
          <w:rFonts w:ascii="Arial" w:hAnsi="Arial" w:cs="Arial"/>
          <w:b/>
          <w:lang w:val="es-MX"/>
        </w:rPr>
        <w:t xml:space="preserve"> </w:t>
      </w:r>
      <w:r w:rsidR="00EB72E5">
        <w:rPr>
          <w:rFonts w:ascii="Arial" w:hAnsi="Arial" w:cs="Arial"/>
          <w:b/>
          <w:lang w:val="es-MX"/>
        </w:rPr>
        <w:t>el foro se habilita a partir de la participación</w:t>
      </w:r>
      <w:r w:rsidR="008965E7" w:rsidRPr="001104C5">
        <w:rPr>
          <w:rFonts w:ascii="Arial" w:hAnsi="Arial" w:cs="Arial"/>
          <w:b/>
          <w:lang w:val="es-MX"/>
        </w:rPr>
        <w:t>)</w:t>
      </w:r>
    </w:p>
    <w:p w:rsidR="00AC24FD" w:rsidRPr="001104C5" w:rsidRDefault="00AC24FD" w:rsidP="001104C5">
      <w:pPr>
        <w:jc w:val="both"/>
        <w:rPr>
          <w:rFonts w:ascii="Arial" w:hAnsi="Arial" w:cs="Arial"/>
          <w:lang w:val="es-MX"/>
        </w:rPr>
      </w:pPr>
      <w:r w:rsidRPr="001104C5">
        <w:rPr>
          <w:rFonts w:ascii="Arial" w:hAnsi="Arial" w:cs="Arial"/>
          <w:lang w:val="es-MX"/>
        </w:rPr>
        <w:t>Desde su perspectiva y experiencia profesional. ¿Qué actores identifica como parte del Sistema de promoción y protección integral de derechos de la niñez y adolescencia?</w:t>
      </w:r>
    </w:p>
    <w:p w:rsidR="004D745A" w:rsidRPr="001104C5" w:rsidRDefault="004D745A" w:rsidP="001104C5">
      <w:pPr>
        <w:jc w:val="both"/>
        <w:rPr>
          <w:rFonts w:ascii="Arial" w:hAnsi="Arial" w:cs="Arial"/>
          <w:lang w:val="es-MX"/>
        </w:rPr>
      </w:pPr>
      <w:r w:rsidRPr="001104C5">
        <w:rPr>
          <w:rFonts w:ascii="Arial" w:hAnsi="Arial" w:cs="Arial"/>
          <w:lang w:val="es-MX"/>
        </w:rPr>
        <w:t xml:space="preserve">Instancia grupal: identificar reflexivamente qué actores </w:t>
      </w:r>
      <w:r w:rsidR="00AF004D">
        <w:rPr>
          <w:rFonts w:ascii="Arial" w:hAnsi="Arial" w:cs="Arial"/>
          <w:lang w:val="es-MX"/>
        </w:rPr>
        <w:t xml:space="preserve">identificados por los compañeros de curso </w:t>
      </w:r>
      <w:r w:rsidRPr="001104C5">
        <w:rPr>
          <w:rFonts w:ascii="Arial" w:hAnsi="Arial" w:cs="Arial"/>
          <w:lang w:val="es-MX"/>
        </w:rPr>
        <w:t>no f</w:t>
      </w:r>
      <w:r w:rsidR="00501772" w:rsidRPr="001104C5">
        <w:rPr>
          <w:rFonts w:ascii="Arial" w:hAnsi="Arial" w:cs="Arial"/>
          <w:lang w:val="es-MX"/>
        </w:rPr>
        <w:t>ueron considerados inicialmente en la consigna individual.</w:t>
      </w:r>
    </w:p>
    <w:p w:rsidR="00AC24FD" w:rsidRPr="002129A4" w:rsidRDefault="00AC24FD" w:rsidP="00AC24FD">
      <w:pPr>
        <w:pStyle w:val="Prrafodelista"/>
        <w:jc w:val="both"/>
        <w:rPr>
          <w:rFonts w:ascii="Arial" w:hAnsi="Arial" w:cs="Arial"/>
          <w:lang w:val="es-MX"/>
        </w:rPr>
      </w:pPr>
    </w:p>
    <w:p w:rsidR="00AC24FD" w:rsidRPr="001104C5" w:rsidRDefault="00AC24FD" w:rsidP="001104C5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b/>
          <w:lang w:val="es-MX"/>
        </w:rPr>
      </w:pPr>
      <w:r w:rsidRPr="001104C5">
        <w:rPr>
          <w:rFonts w:ascii="Arial" w:hAnsi="Arial" w:cs="Arial"/>
          <w:b/>
          <w:lang w:val="es-MX"/>
        </w:rPr>
        <w:t>PRESENTACIÓN DE CONTENIDOS por parte del equipo docente Parte 2.2</w:t>
      </w:r>
    </w:p>
    <w:p w:rsidR="00AC24FD" w:rsidRPr="001104C5" w:rsidRDefault="00AC24FD" w:rsidP="001104C5">
      <w:pPr>
        <w:jc w:val="both"/>
        <w:rPr>
          <w:rFonts w:ascii="Arial" w:hAnsi="Arial" w:cs="Arial"/>
          <w:b/>
          <w:lang w:val="es-MX"/>
        </w:rPr>
      </w:pPr>
      <w:r w:rsidRPr="001104C5">
        <w:rPr>
          <w:rFonts w:ascii="Arial" w:hAnsi="Arial" w:cs="Arial"/>
          <w:lang w:val="es-MX"/>
        </w:rPr>
        <w:t>Power Point</w:t>
      </w:r>
    </w:p>
    <w:p w:rsidR="008E6E8D" w:rsidRDefault="008E6E8D" w:rsidP="001104C5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b/>
          <w:lang w:val="es-MX"/>
        </w:rPr>
      </w:pPr>
      <w:r w:rsidRPr="001104C5">
        <w:rPr>
          <w:rFonts w:ascii="Arial" w:hAnsi="Arial" w:cs="Arial"/>
          <w:b/>
          <w:lang w:val="es-MX"/>
        </w:rPr>
        <w:t>TRABAJO PRÁCTICO</w:t>
      </w:r>
    </w:p>
    <w:p w:rsidR="00252885" w:rsidRDefault="00252885" w:rsidP="00252885">
      <w:pPr>
        <w:pStyle w:val="Prrafodelista"/>
        <w:jc w:val="both"/>
        <w:rPr>
          <w:rFonts w:ascii="Arial" w:hAnsi="Arial" w:cs="Arial"/>
          <w:b/>
          <w:lang w:val="es-MX"/>
        </w:rPr>
      </w:pPr>
    </w:p>
    <w:p w:rsidR="00252885" w:rsidRPr="00BE5C10" w:rsidRDefault="00252885" w:rsidP="00252885">
      <w:pPr>
        <w:pStyle w:val="Prrafodelista"/>
        <w:rPr>
          <w:rFonts w:ascii="Arial" w:hAnsi="Arial" w:cs="Arial"/>
          <w:lang w:val="es-MX"/>
        </w:rPr>
      </w:pPr>
      <w:r w:rsidRPr="00BE5C10">
        <w:rPr>
          <w:rFonts w:ascii="Arial" w:hAnsi="Arial" w:cs="Arial"/>
          <w:lang w:val="es-MX"/>
        </w:rPr>
        <w:t>Múltiple choise de autocorrección (10 preguntas)</w:t>
      </w:r>
      <w:r w:rsidR="00BE5C10">
        <w:rPr>
          <w:rFonts w:ascii="Arial" w:hAnsi="Arial" w:cs="Arial"/>
          <w:lang w:val="es-MX"/>
        </w:rPr>
        <w:t xml:space="preserve"> </w:t>
      </w:r>
    </w:p>
    <w:p w:rsidR="00252885" w:rsidRPr="00EB72E5" w:rsidRDefault="00252885" w:rsidP="00252885">
      <w:pPr>
        <w:pStyle w:val="Prrafodelista"/>
        <w:rPr>
          <w:rFonts w:ascii="Arial" w:hAnsi="Arial" w:cs="Arial"/>
          <w:lang w:val="es-MX"/>
        </w:rPr>
      </w:pPr>
    </w:p>
    <w:p w:rsidR="00252885" w:rsidRPr="001104C5" w:rsidRDefault="00252885" w:rsidP="00252885">
      <w:pPr>
        <w:pStyle w:val="Prrafodelista"/>
        <w:jc w:val="both"/>
        <w:rPr>
          <w:rFonts w:ascii="Arial" w:hAnsi="Arial" w:cs="Arial"/>
          <w:b/>
          <w:lang w:val="es-MX"/>
        </w:rPr>
      </w:pPr>
    </w:p>
    <w:p w:rsidR="00AC24FD" w:rsidRPr="001104C5" w:rsidRDefault="00AC24FD" w:rsidP="001104C5">
      <w:pPr>
        <w:pStyle w:val="Prrafodelista"/>
        <w:numPr>
          <w:ilvl w:val="0"/>
          <w:numId w:val="26"/>
        </w:numPr>
        <w:rPr>
          <w:rFonts w:ascii="Arial" w:hAnsi="Arial" w:cs="Arial"/>
          <w:b/>
          <w:lang w:val="es-MX"/>
        </w:rPr>
      </w:pPr>
      <w:r w:rsidRPr="001104C5">
        <w:rPr>
          <w:rFonts w:ascii="Arial" w:hAnsi="Arial" w:cs="Arial"/>
          <w:b/>
          <w:lang w:val="es-MX"/>
        </w:rPr>
        <w:t>PRESENTACIÓN DE CONCLUSIONES</w:t>
      </w:r>
    </w:p>
    <w:p w:rsidR="00AC24FD" w:rsidRPr="001104C5" w:rsidRDefault="00AC24FD" w:rsidP="001104C5">
      <w:pPr>
        <w:spacing w:after="0" w:line="240" w:lineRule="auto"/>
        <w:jc w:val="both"/>
        <w:rPr>
          <w:rFonts w:ascii="Arial" w:hAnsi="Arial" w:cs="Arial"/>
          <w:lang w:val="es-MX"/>
        </w:rPr>
      </w:pPr>
      <w:r w:rsidRPr="001104C5">
        <w:rPr>
          <w:rFonts w:ascii="Arial" w:hAnsi="Arial" w:cs="Arial"/>
          <w:lang w:val="es-MX"/>
        </w:rPr>
        <w:t>Word.</w:t>
      </w:r>
    </w:p>
    <w:p w:rsidR="00C178CC" w:rsidRDefault="00C178CC" w:rsidP="00AC24FD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:rsidR="00AF004D" w:rsidRPr="002129A4" w:rsidRDefault="00AF004D" w:rsidP="00AC24FD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:rsidR="00C178CC" w:rsidRPr="002129A4" w:rsidRDefault="00C178CC" w:rsidP="00AC24FD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:rsidR="00F2587E" w:rsidRPr="002129A4" w:rsidRDefault="00F2587E" w:rsidP="00F25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u w:val="single"/>
          <w:lang w:val="es-MX"/>
        </w:rPr>
      </w:pPr>
    </w:p>
    <w:p w:rsidR="00C178CC" w:rsidRPr="002129A4" w:rsidRDefault="002A11DE" w:rsidP="00F25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u w:val="single"/>
          <w:lang w:val="es-MX"/>
        </w:rPr>
      </w:pPr>
      <w:r>
        <w:rPr>
          <w:rFonts w:ascii="Arial" w:hAnsi="Arial" w:cs="Arial"/>
          <w:b/>
          <w:u w:val="single"/>
          <w:lang w:val="es-MX"/>
        </w:rPr>
        <w:t>EVALUACIÓN FINAL DEL MÓDULO</w:t>
      </w:r>
    </w:p>
    <w:p w:rsidR="008825FD" w:rsidRPr="002129A4" w:rsidRDefault="008825FD" w:rsidP="00F25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lang w:val="es-MX"/>
        </w:rPr>
      </w:pPr>
    </w:p>
    <w:p w:rsidR="008825FD" w:rsidRPr="00BE5C10" w:rsidRDefault="00F25EAB" w:rsidP="00F25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lang w:val="es-MX"/>
        </w:rPr>
      </w:pPr>
      <w:r w:rsidRPr="002129A4">
        <w:rPr>
          <w:rFonts w:ascii="Arial" w:hAnsi="Arial" w:cs="Arial"/>
          <w:lang w:val="es-MX"/>
        </w:rPr>
        <w:t>A partir de lo</w:t>
      </w:r>
      <w:r w:rsidR="00F54690" w:rsidRPr="002129A4">
        <w:rPr>
          <w:rFonts w:ascii="Arial" w:hAnsi="Arial" w:cs="Arial"/>
          <w:lang w:val="es-MX"/>
        </w:rPr>
        <w:t xml:space="preserve"> realizado en los</w:t>
      </w:r>
      <w:r w:rsidRPr="002129A4">
        <w:rPr>
          <w:rFonts w:ascii="Arial" w:hAnsi="Arial" w:cs="Arial"/>
          <w:lang w:val="es-MX"/>
        </w:rPr>
        <w:t xml:space="preserve"> </w:t>
      </w:r>
      <w:r w:rsidR="00F54690" w:rsidRPr="002129A4">
        <w:rPr>
          <w:rFonts w:ascii="Arial" w:hAnsi="Arial" w:cs="Arial"/>
          <w:lang w:val="es-MX"/>
        </w:rPr>
        <w:t>trabajos prácticos</w:t>
      </w:r>
      <w:r w:rsidR="00F2587E" w:rsidRPr="002129A4">
        <w:rPr>
          <w:rFonts w:ascii="Arial" w:hAnsi="Arial" w:cs="Arial"/>
          <w:lang w:val="es-MX"/>
        </w:rPr>
        <w:t>,</w:t>
      </w:r>
      <w:r w:rsidR="00F54690" w:rsidRPr="002129A4">
        <w:rPr>
          <w:rFonts w:ascii="Arial" w:hAnsi="Arial" w:cs="Arial"/>
          <w:lang w:val="es-MX"/>
        </w:rPr>
        <w:t xml:space="preserve"> </w:t>
      </w:r>
      <w:r w:rsidR="00F54690" w:rsidRPr="00BE5C10">
        <w:rPr>
          <w:rFonts w:ascii="Arial" w:hAnsi="Arial" w:cs="Arial"/>
          <w:lang w:val="es-MX"/>
        </w:rPr>
        <w:t>diseñe un plan de acciones profesionales que Ud. generaría para fortalecer el Sistema de Promoción y Protección Integral de Niñez y Adolescencia</w:t>
      </w:r>
      <w:r w:rsidR="00991675" w:rsidRPr="00BE5C10">
        <w:rPr>
          <w:rFonts w:ascii="Arial" w:hAnsi="Arial" w:cs="Arial"/>
          <w:lang w:val="es-MX"/>
        </w:rPr>
        <w:t xml:space="preserve"> desde el ejercicio profesional en el que se desempeña</w:t>
      </w:r>
      <w:r w:rsidR="004901CF" w:rsidRPr="00BE5C10">
        <w:rPr>
          <w:rFonts w:ascii="Arial" w:hAnsi="Arial" w:cs="Arial"/>
          <w:lang w:val="es-MX"/>
        </w:rPr>
        <w:t>, identificando actores e incorporando los principales conceptos abordados en las dos clases que integran este módulo</w:t>
      </w:r>
      <w:r w:rsidR="00F54690" w:rsidRPr="00BE5C10">
        <w:rPr>
          <w:rFonts w:ascii="Arial" w:hAnsi="Arial" w:cs="Arial"/>
          <w:lang w:val="es-MX"/>
        </w:rPr>
        <w:t>.</w:t>
      </w:r>
      <w:r w:rsidR="00991675" w:rsidRPr="00BE5C10">
        <w:rPr>
          <w:rFonts w:ascii="Arial" w:hAnsi="Arial" w:cs="Arial"/>
          <w:lang w:val="es-MX"/>
        </w:rPr>
        <w:t xml:space="preserve"> Fundamente las acciones con el material abordado en este curso.</w:t>
      </w:r>
      <w:r w:rsidR="004901CF" w:rsidRPr="00BE5C10">
        <w:rPr>
          <w:rFonts w:ascii="Arial" w:hAnsi="Arial" w:cs="Arial"/>
          <w:lang w:val="es-MX"/>
        </w:rPr>
        <w:t xml:space="preserve"> Máximo 2</w:t>
      </w:r>
      <w:r w:rsidR="00F2587E" w:rsidRPr="00BE5C10">
        <w:rPr>
          <w:rFonts w:ascii="Arial" w:hAnsi="Arial" w:cs="Arial"/>
          <w:lang w:val="es-MX"/>
        </w:rPr>
        <w:t xml:space="preserve"> carillas.</w:t>
      </w:r>
    </w:p>
    <w:p w:rsidR="004901CF" w:rsidRPr="004901CF" w:rsidRDefault="004901CF" w:rsidP="004901CF">
      <w:pPr>
        <w:rPr>
          <w:rFonts w:ascii="Arial" w:hAnsi="Arial" w:cs="Arial"/>
          <w:lang w:val="es-AR"/>
        </w:rPr>
      </w:pPr>
    </w:p>
    <w:sectPr w:rsidR="004901CF" w:rsidRPr="004901CF" w:rsidSect="004C63EB">
      <w:headerReference w:type="default" r:id="rId9"/>
      <w:footerReference w:type="default" r:id="rId10"/>
      <w:pgSz w:w="15840" w:h="12240" w:orient="landscape"/>
      <w:pgMar w:top="993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944" w:rsidRDefault="00597944" w:rsidP="00D15EC8">
      <w:pPr>
        <w:spacing w:after="0" w:line="240" w:lineRule="auto"/>
      </w:pPr>
      <w:r>
        <w:separator/>
      </w:r>
    </w:p>
  </w:endnote>
  <w:endnote w:type="continuationSeparator" w:id="0">
    <w:p w:rsidR="00597944" w:rsidRDefault="00597944" w:rsidP="00D15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MT-Bold">
    <w:charset w:val="00"/>
    <w:family w:val="swiss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0849491"/>
      <w:docPartObj>
        <w:docPartGallery w:val="Page Numbers (Bottom of Page)"/>
        <w:docPartUnique/>
      </w:docPartObj>
    </w:sdtPr>
    <w:sdtEndPr/>
    <w:sdtContent>
      <w:p w:rsidR="00424A7C" w:rsidRDefault="00424A7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EDE" w:rsidRPr="00BD5EDE">
          <w:rPr>
            <w:noProof/>
            <w:lang w:val="es-ES"/>
          </w:rPr>
          <w:t>1</w:t>
        </w:r>
        <w:r>
          <w:fldChar w:fldCharType="end"/>
        </w:r>
      </w:p>
    </w:sdtContent>
  </w:sdt>
  <w:p w:rsidR="00424A7C" w:rsidRDefault="00424A7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944" w:rsidRDefault="00597944" w:rsidP="00D15EC8">
      <w:pPr>
        <w:spacing w:after="0" w:line="240" w:lineRule="auto"/>
      </w:pPr>
      <w:r>
        <w:separator/>
      </w:r>
    </w:p>
  </w:footnote>
  <w:footnote w:type="continuationSeparator" w:id="0">
    <w:p w:rsidR="00597944" w:rsidRDefault="00597944" w:rsidP="00D15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847" w:rsidRPr="00E11BF9" w:rsidRDefault="009B3A6F" w:rsidP="009B3A6F">
    <w:pPr>
      <w:pStyle w:val="Encabezado"/>
      <w:tabs>
        <w:tab w:val="left" w:pos="2865"/>
        <w:tab w:val="center" w:pos="6561"/>
      </w:tabs>
      <w:ind w:left="180" w:right="64"/>
      <w:rPr>
        <w:b/>
        <w:lang w:val="pt-BR"/>
      </w:rPr>
    </w:pPr>
    <w:r>
      <w:rPr>
        <w:b/>
        <w:lang w:val="pt-BR"/>
      </w:rPr>
      <w:tab/>
    </w:r>
    <w:r>
      <w:rPr>
        <w:b/>
        <w:lang w:val="pt-BR"/>
      </w:rPr>
      <w:tab/>
    </w:r>
    <w:r w:rsidR="007A584C">
      <w:rPr>
        <w:rFonts w:ascii="Arial" w:hAnsi="Arial" w:cs="Arial"/>
        <w:b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D0271A" wp14:editId="4E790BDA">
              <wp:simplePos x="0" y="0"/>
              <wp:positionH relativeFrom="column">
                <wp:posOffset>5286375</wp:posOffset>
              </wp:positionH>
              <wp:positionV relativeFrom="paragraph">
                <wp:posOffset>40640</wp:posOffset>
              </wp:positionV>
              <wp:extent cx="264795" cy="414655"/>
              <wp:effectExtent l="0" t="0" r="1905" b="4445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4847" w:rsidRDefault="00EF4847" w:rsidP="00EF4847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AD0271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416.25pt;margin-top:3.2pt;width:20.85pt;height:32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" stroked="f">
              <v:textbox style="mso-fit-shape-to-text:t">
                <w:txbxContent>
                  <w:p w:rsidR="00EF4847" w:rsidRDefault="00EF4847" w:rsidP="00EF4847"/>
                </w:txbxContent>
              </v:textbox>
            </v:shape>
          </w:pict>
        </mc:Fallback>
      </mc:AlternateContent>
    </w:r>
  </w:p>
  <w:p w:rsidR="00EF4847" w:rsidRPr="00EF4847" w:rsidRDefault="00EF4847" w:rsidP="00EF4847">
    <w:pPr>
      <w:pStyle w:val="Encabezado"/>
      <w:ind w:left="180" w:right="64"/>
      <w:jc w:val="center"/>
      <w:rPr>
        <w:rFonts w:ascii="Arial" w:hAnsi="Arial" w:cs="Arial"/>
        <w:b/>
        <w:lang w:val="es-MX"/>
      </w:rPr>
    </w:pPr>
  </w:p>
  <w:p w:rsidR="00EF4847" w:rsidRPr="00EF4847" w:rsidRDefault="00EF4847" w:rsidP="009B3A6F">
    <w:pPr>
      <w:pStyle w:val="Encabezado"/>
      <w:ind w:left="180" w:right="64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7B98"/>
    <w:multiLevelType w:val="hybridMultilevel"/>
    <w:tmpl w:val="72D6D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66895"/>
    <w:multiLevelType w:val="hybridMultilevel"/>
    <w:tmpl w:val="B65C8B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B11CE"/>
    <w:multiLevelType w:val="hybridMultilevel"/>
    <w:tmpl w:val="427AB1A8"/>
    <w:lvl w:ilvl="0" w:tplc="D43EF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6783B"/>
    <w:multiLevelType w:val="hybridMultilevel"/>
    <w:tmpl w:val="984ACF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51F5C"/>
    <w:multiLevelType w:val="multilevel"/>
    <w:tmpl w:val="8CE243EC"/>
    <w:lvl w:ilvl="0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asciiTheme="minorHAnsi" w:eastAsiaTheme="minorEastAsia" w:hAnsi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asciiTheme="minorHAnsi" w:eastAsiaTheme="minorEastAsia" w:hAnsi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asciiTheme="minorHAnsi" w:eastAsiaTheme="minorEastAsia" w:hAnsi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asciiTheme="minorHAnsi" w:eastAsiaTheme="minorEastAsia" w:hAnsi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asciiTheme="minorHAnsi" w:eastAsiaTheme="minorEastAsia" w:hAnsi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265" w:hanging="1440"/>
      </w:pPr>
      <w:rPr>
        <w:rFonts w:asciiTheme="minorHAnsi" w:eastAsiaTheme="minorEastAsia" w:hAnsi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asciiTheme="minorHAnsi" w:eastAsiaTheme="minorEastAsia" w:hAnsi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625" w:hanging="1800"/>
      </w:pPr>
      <w:rPr>
        <w:rFonts w:asciiTheme="minorHAnsi" w:eastAsiaTheme="minorEastAsia" w:hAnsiTheme="minorHAnsi" w:cstheme="minorBidi" w:hint="default"/>
      </w:rPr>
    </w:lvl>
  </w:abstractNum>
  <w:abstractNum w:abstractNumId="5">
    <w:nsid w:val="0D122404"/>
    <w:multiLevelType w:val="hybridMultilevel"/>
    <w:tmpl w:val="534606B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295006"/>
    <w:multiLevelType w:val="hybridMultilevel"/>
    <w:tmpl w:val="967EF220"/>
    <w:lvl w:ilvl="0" w:tplc="1D1C1D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33556"/>
    <w:multiLevelType w:val="hybridMultilevel"/>
    <w:tmpl w:val="D56E5886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53821B3"/>
    <w:multiLevelType w:val="hybridMultilevel"/>
    <w:tmpl w:val="EF8C66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0F">
      <w:start w:val="1"/>
      <w:numFmt w:val="decimal"/>
      <w:lvlText w:val="%2."/>
      <w:lvlJc w:val="left"/>
      <w:pPr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634C20"/>
    <w:multiLevelType w:val="hybridMultilevel"/>
    <w:tmpl w:val="4940AA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627C80"/>
    <w:multiLevelType w:val="hybridMultilevel"/>
    <w:tmpl w:val="CB36780E"/>
    <w:lvl w:ilvl="0" w:tplc="DEC4AF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E94357"/>
    <w:multiLevelType w:val="hybridMultilevel"/>
    <w:tmpl w:val="57FCBB6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2FB158E9"/>
    <w:multiLevelType w:val="multilevel"/>
    <w:tmpl w:val="40989A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31BD4C1E"/>
    <w:multiLevelType w:val="multilevel"/>
    <w:tmpl w:val="AA4A4C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E4637A9"/>
    <w:multiLevelType w:val="hybridMultilevel"/>
    <w:tmpl w:val="A65A684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6F0401"/>
    <w:multiLevelType w:val="hybridMultilevel"/>
    <w:tmpl w:val="8CF86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B611CA"/>
    <w:multiLevelType w:val="hybridMultilevel"/>
    <w:tmpl w:val="5EB23A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EC2EAF"/>
    <w:multiLevelType w:val="hybridMultilevel"/>
    <w:tmpl w:val="6BD42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E72B5B"/>
    <w:multiLevelType w:val="hybridMultilevel"/>
    <w:tmpl w:val="F698ED38"/>
    <w:lvl w:ilvl="0" w:tplc="9DBE06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B836EF4"/>
    <w:multiLevelType w:val="hybridMultilevel"/>
    <w:tmpl w:val="F850A1E6"/>
    <w:lvl w:ilvl="0" w:tplc="2CDA1C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A330235"/>
    <w:multiLevelType w:val="hybridMultilevel"/>
    <w:tmpl w:val="60EE1AB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50F978"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CD6744"/>
    <w:multiLevelType w:val="hybridMultilevel"/>
    <w:tmpl w:val="85CEA39C"/>
    <w:lvl w:ilvl="0" w:tplc="94B2DE3E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65" w:hanging="360"/>
      </w:pPr>
    </w:lvl>
    <w:lvl w:ilvl="2" w:tplc="080A001B" w:tentative="1">
      <w:start w:val="1"/>
      <w:numFmt w:val="lowerRoman"/>
      <w:lvlText w:val="%3."/>
      <w:lvlJc w:val="right"/>
      <w:pPr>
        <w:ind w:left="2985" w:hanging="180"/>
      </w:pPr>
    </w:lvl>
    <w:lvl w:ilvl="3" w:tplc="080A000F" w:tentative="1">
      <w:start w:val="1"/>
      <w:numFmt w:val="decimal"/>
      <w:lvlText w:val="%4."/>
      <w:lvlJc w:val="left"/>
      <w:pPr>
        <w:ind w:left="3705" w:hanging="360"/>
      </w:pPr>
    </w:lvl>
    <w:lvl w:ilvl="4" w:tplc="080A0019" w:tentative="1">
      <w:start w:val="1"/>
      <w:numFmt w:val="lowerLetter"/>
      <w:lvlText w:val="%5."/>
      <w:lvlJc w:val="left"/>
      <w:pPr>
        <w:ind w:left="4425" w:hanging="360"/>
      </w:pPr>
    </w:lvl>
    <w:lvl w:ilvl="5" w:tplc="080A001B" w:tentative="1">
      <w:start w:val="1"/>
      <w:numFmt w:val="lowerRoman"/>
      <w:lvlText w:val="%6."/>
      <w:lvlJc w:val="right"/>
      <w:pPr>
        <w:ind w:left="5145" w:hanging="180"/>
      </w:pPr>
    </w:lvl>
    <w:lvl w:ilvl="6" w:tplc="080A000F" w:tentative="1">
      <w:start w:val="1"/>
      <w:numFmt w:val="decimal"/>
      <w:lvlText w:val="%7."/>
      <w:lvlJc w:val="left"/>
      <w:pPr>
        <w:ind w:left="5865" w:hanging="360"/>
      </w:pPr>
    </w:lvl>
    <w:lvl w:ilvl="7" w:tplc="080A0019" w:tentative="1">
      <w:start w:val="1"/>
      <w:numFmt w:val="lowerLetter"/>
      <w:lvlText w:val="%8."/>
      <w:lvlJc w:val="left"/>
      <w:pPr>
        <w:ind w:left="6585" w:hanging="360"/>
      </w:pPr>
    </w:lvl>
    <w:lvl w:ilvl="8" w:tplc="080A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2">
    <w:nsid w:val="7A4C06F2"/>
    <w:multiLevelType w:val="hybridMultilevel"/>
    <w:tmpl w:val="47921FD6"/>
    <w:lvl w:ilvl="0" w:tplc="080A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7D050FAB"/>
    <w:multiLevelType w:val="hybridMultilevel"/>
    <w:tmpl w:val="86D8A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1277D6"/>
    <w:multiLevelType w:val="hybridMultilevel"/>
    <w:tmpl w:val="188C09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3F28F4"/>
    <w:multiLevelType w:val="hybridMultilevel"/>
    <w:tmpl w:val="257EA2E8"/>
    <w:lvl w:ilvl="0" w:tplc="18C83568">
      <w:start w:val="1"/>
      <w:numFmt w:val="lowerLetter"/>
      <w:lvlText w:val="%1."/>
      <w:lvlJc w:val="left"/>
      <w:pPr>
        <w:ind w:left="1776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5"/>
  </w:num>
  <w:num w:numId="3">
    <w:abstractNumId w:val="1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2"/>
  </w:num>
  <w:num w:numId="7">
    <w:abstractNumId w:val="23"/>
  </w:num>
  <w:num w:numId="8">
    <w:abstractNumId w:val="17"/>
  </w:num>
  <w:num w:numId="9">
    <w:abstractNumId w:val="0"/>
  </w:num>
  <w:num w:numId="10">
    <w:abstractNumId w:val="16"/>
  </w:num>
  <w:num w:numId="11">
    <w:abstractNumId w:val="24"/>
  </w:num>
  <w:num w:numId="12">
    <w:abstractNumId w:val="3"/>
  </w:num>
  <w:num w:numId="13">
    <w:abstractNumId w:val="5"/>
  </w:num>
  <w:num w:numId="14">
    <w:abstractNumId w:val="2"/>
  </w:num>
  <w:num w:numId="15">
    <w:abstractNumId w:val="18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1"/>
  </w:num>
  <w:num w:numId="19">
    <w:abstractNumId w:val="22"/>
  </w:num>
  <w:num w:numId="20">
    <w:abstractNumId w:val="19"/>
  </w:num>
  <w:num w:numId="21">
    <w:abstractNumId w:val="14"/>
  </w:num>
  <w:num w:numId="22">
    <w:abstractNumId w:val="9"/>
  </w:num>
  <w:num w:numId="23">
    <w:abstractNumId w:val="6"/>
  </w:num>
  <w:num w:numId="24">
    <w:abstractNumId w:val="10"/>
  </w:num>
  <w:num w:numId="25">
    <w:abstractNumId w:val="13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EC8"/>
    <w:rsid w:val="00052912"/>
    <w:rsid w:val="00062311"/>
    <w:rsid w:val="0006426C"/>
    <w:rsid w:val="00067EBC"/>
    <w:rsid w:val="0008044A"/>
    <w:rsid w:val="00090F3D"/>
    <w:rsid w:val="000A2CBF"/>
    <w:rsid w:val="000C3141"/>
    <w:rsid w:val="000C7B4F"/>
    <w:rsid w:val="000F66C9"/>
    <w:rsid w:val="0010347D"/>
    <w:rsid w:val="001104C5"/>
    <w:rsid w:val="00114E8F"/>
    <w:rsid w:val="001264FF"/>
    <w:rsid w:val="00126B49"/>
    <w:rsid w:val="0012711C"/>
    <w:rsid w:val="0013435B"/>
    <w:rsid w:val="0014495F"/>
    <w:rsid w:val="00183748"/>
    <w:rsid w:val="00183967"/>
    <w:rsid w:val="001937E4"/>
    <w:rsid w:val="001B4308"/>
    <w:rsid w:val="001B5FA1"/>
    <w:rsid w:val="001B6298"/>
    <w:rsid w:val="001C5C6C"/>
    <w:rsid w:val="001D0FD1"/>
    <w:rsid w:val="001E2715"/>
    <w:rsid w:val="002129A4"/>
    <w:rsid w:val="00230787"/>
    <w:rsid w:val="00231EF4"/>
    <w:rsid w:val="00233437"/>
    <w:rsid w:val="00236500"/>
    <w:rsid w:val="002515E4"/>
    <w:rsid w:val="00252885"/>
    <w:rsid w:val="00261738"/>
    <w:rsid w:val="002801CC"/>
    <w:rsid w:val="002A11DE"/>
    <w:rsid w:val="002A11F8"/>
    <w:rsid w:val="002B02BC"/>
    <w:rsid w:val="002B55A5"/>
    <w:rsid w:val="002C78BD"/>
    <w:rsid w:val="00303829"/>
    <w:rsid w:val="0030664E"/>
    <w:rsid w:val="00322EEB"/>
    <w:rsid w:val="003354B8"/>
    <w:rsid w:val="00342962"/>
    <w:rsid w:val="00353416"/>
    <w:rsid w:val="00366A1A"/>
    <w:rsid w:val="00392398"/>
    <w:rsid w:val="0039432E"/>
    <w:rsid w:val="003952FA"/>
    <w:rsid w:val="003A7C17"/>
    <w:rsid w:val="003B6AF1"/>
    <w:rsid w:val="003D596F"/>
    <w:rsid w:val="003D5D89"/>
    <w:rsid w:val="003E3296"/>
    <w:rsid w:val="003E4947"/>
    <w:rsid w:val="003E7080"/>
    <w:rsid w:val="003F1C4F"/>
    <w:rsid w:val="003F3440"/>
    <w:rsid w:val="003F6048"/>
    <w:rsid w:val="00403A0F"/>
    <w:rsid w:val="004152F0"/>
    <w:rsid w:val="004179ED"/>
    <w:rsid w:val="00424A7C"/>
    <w:rsid w:val="00445D48"/>
    <w:rsid w:val="00451562"/>
    <w:rsid w:val="00462F0A"/>
    <w:rsid w:val="00471E62"/>
    <w:rsid w:val="00485AB1"/>
    <w:rsid w:val="004901CF"/>
    <w:rsid w:val="004A26ED"/>
    <w:rsid w:val="004A7255"/>
    <w:rsid w:val="004B4659"/>
    <w:rsid w:val="004C63EB"/>
    <w:rsid w:val="004D745A"/>
    <w:rsid w:val="004E22CA"/>
    <w:rsid w:val="004E36A6"/>
    <w:rsid w:val="004E3A92"/>
    <w:rsid w:val="004E4F2D"/>
    <w:rsid w:val="004F61CA"/>
    <w:rsid w:val="00501772"/>
    <w:rsid w:val="00512FD4"/>
    <w:rsid w:val="005147CC"/>
    <w:rsid w:val="00515F3B"/>
    <w:rsid w:val="00520F0C"/>
    <w:rsid w:val="00532040"/>
    <w:rsid w:val="00532BB1"/>
    <w:rsid w:val="005402DD"/>
    <w:rsid w:val="005432FF"/>
    <w:rsid w:val="005551F8"/>
    <w:rsid w:val="00557903"/>
    <w:rsid w:val="00557B0C"/>
    <w:rsid w:val="00564384"/>
    <w:rsid w:val="00575BE8"/>
    <w:rsid w:val="005776C8"/>
    <w:rsid w:val="00597944"/>
    <w:rsid w:val="005A3446"/>
    <w:rsid w:val="005B6645"/>
    <w:rsid w:val="005C0977"/>
    <w:rsid w:val="005D094D"/>
    <w:rsid w:val="005D74DA"/>
    <w:rsid w:val="005F0639"/>
    <w:rsid w:val="005F3EE6"/>
    <w:rsid w:val="00602AE7"/>
    <w:rsid w:val="00612583"/>
    <w:rsid w:val="0063037E"/>
    <w:rsid w:val="006366E7"/>
    <w:rsid w:val="006454B8"/>
    <w:rsid w:val="00660328"/>
    <w:rsid w:val="00670F82"/>
    <w:rsid w:val="00675F8D"/>
    <w:rsid w:val="00676331"/>
    <w:rsid w:val="00680400"/>
    <w:rsid w:val="0069250B"/>
    <w:rsid w:val="006A58B3"/>
    <w:rsid w:val="006B236C"/>
    <w:rsid w:val="006B5639"/>
    <w:rsid w:val="006C2A02"/>
    <w:rsid w:val="006C3AEB"/>
    <w:rsid w:val="006C4709"/>
    <w:rsid w:val="006C7709"/>
    <w:rsid w:val="006D08A5"/>
    <w:rsid w:val="006E5580"/>
    <w:rsid w:val="006F01A4"/>
    <w:rsid w:val="006F40CC"/>
    <w:rsid w:val="007009CB"/>
    <w:rsid w:val="00707C91"/>
    <w:rsid w:val="00713F40"/>
    <w:rsid w:val="00725B62"/>
    <w:rsid w:val="00775FFD"/>
    <w:rsid w:val="007761DF"/>
    <w:rsid w:val="007807EE"/>
    <w:rsid w:val="007810E5"/>
    <w:rsid w:val="007857F8"/>
    <w:rsid w:val="00785BDF"/>
    <w:rsid w:val="0079130A"/>
    <w:rsid w:val="007A584C"/>
    <w:rsid w:val="007B2F08"/>
    <w:rsid w:val="007C6AA3"/>
    <w:rsid w:val="007D040A"/>
    <w:rsid w:val="007E7010"/>
    <w:rsid w:val="007F0763"/>
    <w:rsid w:val="00800C0C"/>
    <w:rsid w:val="00802254"/>
    <w:rsid w:val="00803FA7"/>
    <w:rsid w:val="00810895"/>
    <w:rsid w:val="008113FE"/>
    <w:rsid w:val="008122DF"/>
    <w:rsid w:val="00820BE7"/>
    <w:rsid w:val="00836A75"/>
    <w:rsid w:val="00837C50"/>
    <w:rsid w:val="008825FD"/>
    <w:rsid w:val="00884C55"/>
    <w:rsid w:val="0089152E"/>
    <w:rsid w:val="00893C42"/>
    <w:rsid w:val="008965E7"/>
    <w:rsid w:val="00896B07"/>
    <w:rsid w:val="0089740C"/>
    <w:rsid w:val="008A351E"/>
    <w:rsid w:val="008B44E6"/>
    <w:rsid w:val="008B50FC"/>
    <w:rsid w:val="008D1351"/>
    <w:rsid w:val="008D7D5E"/>
    <w:rsid w:val="008E6E8D"/>
    <w:rsid w:val="0090411B"/>
    <w:rsid w:val="00910405"/>
    <w:rsid w:val="0091131A"/>
    <w:rsid w:val="00911F83"/>
    <w:rsid w:val="00942AB5"/>
    <w:rsid w:val="00962CAB"/>
    <w:rsid w:val="00971A92"/>
    <w:rsid w:val="0097742C"/>
    <w:rsid w:val="009853F8"/>
    <w:rsid w:val="00991675"/>
    <w:rsid w:val="009930DE"/>
    <w:rsid w:val="009A3BD2"/>
    <w:rsid w:val="009A508E"/>
    <w:rsid w:val="009B3A6F"/>
    <w:rsid w:val="009C774C"/>
    <w:rsid w:val="009D60BD"/>
    <w:rsid w:val="009E0FD1"/>
    <w:rsid w:val="009E1456"/>
    <w:rsid w:val="009E677F"/>
    <w:rsid w:val="00A24D72"/>
    <w:rsid w:val="00A30D35"/>
    <w:rsid w:val="00A31E1B"/>
    <w:rsid w:val="00A42C49"/>
    <w:rsid w:val="00A47397"/>
    <w:rsid w:val="00A51DA7"/>
    <w:rsid w:val="00A5411D"/>
    <w:rsid w:val="00A60554"/>
    <w:rsid w:val="00A72006"/>
    <w:rsid w:val="00A802CB"/>
    <w:rsid w:val="00A907ED"/>
    <w:rsid w:val="00AB7CEE"/>
    <w:rsid w:val="00AC24FD"/>
    <w:rsid w:val="00AC44C4"/>
    <w:rsid w:val="00AD59F4"/>
    <w:rsid w:val="00AF004D"/>
    <w:rsid w:val="00B0329F"/>
    <w:rsid w:val="00B04237"/>
    <w:rsid w:val="00B074AA"/>
    <w:rsid w:val="00B177AC"/>
    <w:rsid w:val="00B401A1"/>
    <w:rsid w:val="00B40CE7"/>
    <w:rsid w:val="00B66043"/>
    <w:rsid w:val="00B832C3"/>
    <w:rsid w:val="00B86EC0"/>
    <w:rsid w:val="00BA41DA"/>
    <w:rsid w:val="00BD0041"/>
    <w:rsid w:val="00BD5EDE"/>
    <w:rsid w:val="00BE388C"/>
    <w:rsid w:val="00BE5C10"/>
    <w:rsid w:val="00BE5EA5"/>
    <w:rsid w:val="00C178CC"/>
    <w:rsid w:val="00C20BEB"/>
    <w:rsid w:val="00C50ED9"/>
    <w:rsid w:val="00C532B6"/>
    <w:rsid w:val="00C61565"/>
    <w:rsid w:val="00C74D17"/>
    <w:rsid w:val="00C76EA7"/>
    <w:rsid w:val="00C77B81"/>
    <w:rsid w:val="00C823DC"/>
    <w:rsid w:val="00CA4A04"/>
    <w:rsid w:val="00CB2830"/>
    <w:rsid w:val="00D15EC8"/>
    <w:rsid w:val="00D320A8"/>
    <w:rsid w:val="00D85CCA"/>
    <w:rsid w:val="00D97FAA"/>
    <w:rsid w:val="00DA14B8"/>
    <w:rsid w:val="00DA1F6B"/>
    <w:rsid w:val="00DA6BD9"/>
    <w:rsid w:val="00DB063A"/>
    <w:rsid w:val="00DB288E"/>
    <w:rsid w:val="00DD560C"/>
    <w:rsid w:val="00DD64DD"/>
    <w:rsid w:val="00DD71DA"/>
    <w:rsid w:val="00DD7E72"/>
    <w:rsid w:val="00DE27E2"/>
    <w:rsid w:val="00E1136D"/>
    <w:rsid w:val="00E23467"/>
    <w:rsid w:val="00E24F19"/>
    <w:rsid w:val="00E25659"/>
    <w:rsid w:val="00E36A79"/>
    <w:rsid w:val="00E5113B"/>
    <w:rsid w:val="00E5491F"/>
    <w:rsid w:val="00EA18C0"/>
    <w:rsid w:val="00EB1F18"/>
    <w:rsid w:val="00EB4974"/>
    <w:rsid w:val="00EB51F4"/>
    <w:rsid w:val="00EB5EE8"/>
    <w:rsid w:val="00EB72E5"/>
    <w:rsid w:val="00EC7694"/>
    <w:rsid w:val="00EF4847"/>
    <w:rsid w:val="00F05699"/>
    <w:rsid w:val="00F21353"/>
    <w:rsid w:val="00F2587E"/>
    <w:rsid w:val="00F25EAB"/>
    <w:rsid w:val="00F33069"/>
    <w:rsid w:val="00F35C88"/>
    <w:rsid w:val="00F4068F"/>
    <w:rsid w:val="00F50554"/>
    <w:rsid w:val="00F530A2"/>
    <w:rsid w:val="00F54690"/>
    <w:rsid w:val="00F6754B"/>
    <w:rsid w:val="00F8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5EC8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D15EC8"/>
    <w:pPr>
      <w:spacing w:after="0" w:line="240" w:lineRule="auto"/>
    </w:pPr>
    <w:rPr>
      <w:sz w:val="20"/>
      <w:szCs w:val="20"/>
      <w:lang w:val="es-MX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15EC8"/>
    <w:rPr>
      <w:sz w:val="20"/>
      <w:szCs w:val="20"/>
      <w:lang w:val="es-MX"/>
    </w:rPr>
  </w:style>
  <w:style w:type="character" w:styleId="Refdenotaalpie">
    <w:name w:val="footnote reference"/>
    <w:basedOn w:val="Fuentedeprrafopredeter"/>
    <w:uiPriority w:val="99"/>
    <w:unhideWhenUsed/>
    <w:rsid w:val="00D15EC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5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5EC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126B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26B4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26B49"/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05291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24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4A7C"/>
  </w:style>
  <w:style w:type="paragraph" w:styleId="Piedepgina">
    <w:name w:val="footer"/>
    <w:basedOn w:val="Normal"/>
    <w:link w:val="PiedepginaCar"/>
    <w:uiPriority w:val="99"/>
    <w:unhideWhenUsed/>
    <w:rsid w:val="00424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4A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5EC8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D15EC8"/>
    <w:pPr>
      <w:spacing w:after="0" w:line="240" w:lineRule="auto"/>
    </w:pPr>
    <w:rPr>
      <w:sz w:val="20"/>
      <w:szCs w:val="20"/>
      <w:lang w:val="es-MX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15EC8"/>
    <w:rPr>
      <w:sz w:val="20"/>
      <w:szCs w:val="20"/>
      <w:lang w:val="es-MX"/>
    </w:rPr>
  </w:style>
  <w:style w:type="character" w:styleId="Refdenotaalpie">
    <w:name w:val="footnote reference"/>
    <w:basedOn w:val="Fuentedeprrafopredeter"/>
    <w:uiPriority w:val="99"/>
    <w:unhideWhenUsed/>
    <w:rsid w:val="00D15EC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5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5EC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126B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26B4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26B49"/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05291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24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4A7C"/>
  </w:style>
  <w:style w:type="paragraph" w:styleId="Piedepgina">
    <w:name w:val="footer"/>
    <w:basedOn w:val="Normal"/>
    <w:link w:val="PiedepginaCar"/>
    <w:uiPriority w:val="99"/>
    <w:unhideWhenUsed/>
    <w:rsid w:val="00424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4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3B1A8-18C4-4299-838D-0464F2374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1278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Gesip</dc:creator>
  <cp:lastModifiedBy>Usuario</cp:lastModifiedBy>
  <cp:revision>2</cp:revision>
  <cp:lastPrinted>2015-07-23T14:47:00Z</cp:lastPrinted>
  <dcterms:created xsi:type="dcterms:W3CDTF">2015-09-11T18:10:00Z</dcterms:created>
  <dcterms:modified xsi:type="dcterms:W3CDTF">2015-09-11T18:10:00Z</dcterms:modified>
</cp:coreProperties>
</file>