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843"/>
        <w:gridCol w:w="850"/>
        <w:gridCol w:w="992"/>
        <w:gridCol w:w="709"/>
        <w:gridCol w:w="1559"/>
        <w:gridCol w:w="3544"/>
        <w:gridCol w:w="1843"/>
      </w:tblGrid>
      <w:tr w:rsidR="003F1C4F" w:rsidRPr="0008044A" w:rsidTr="009F6AA2">
        <w:trPr>
          <w:trHeight w:val="407"/>
          <w:tblHeader/>
        </w:trPr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1C4F" w:rsidRPr="0008044A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8044A">
              <w:rPr>
                <w:rFonts w:ascii="Arial" w:hAnsi="Arial" w:cs="Arial"/>
                <w:b/>
              </w:rPr>
              <w:t xml:space="preserve">DATOS GENERALES DEL </w:t>
            </w:r>
            <w:r w:rsidR="006B5639">
              <w:rPr>
                <w:rFonts w:ascii="Arial" w:hAnsi="Arial" w:cs="Arial"/>
                <w:b/>
              </w:rPr>
              <w:t>MÓDULO</w:t>
            </w:r>
          </w:p>
        </w:tc>
      </w:tr>
      <w:tr w:rsidR="003F1C4F" w:rsidRPr="00EB34B7" w:rsidTr="009F6AA2">
        <w:trPr>
          <w:trHeight w:val="416"/>
        </w:trPr>
        <w:tc>
          <w:tcPr>
            <w:tcW w:w="3261" w:type="dxa"/>
            <w:gridSpan w:val="2"/>
            <w:shd w:val="clear" w:color="auto" w:fill="auto"/>
            <w:vAlign w:val="center"/>
          </w:tcPr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08044A">
              <w:rPr>
                <w:rFonts w:ascii="Arial" w:hAnsi="Arial" w:cs="Arial"/>
                <w:b/>
                <w:lang w:val="es-MX"/>
              </w:rPr>
              <w:t xml:space="preserve">NOMBRE DEL </w:t>
            </w:r>
            <w:r w:rsidR="006B5639" w:rsidRPr="009F6AA2">
              <w:rPr>
                <w:rFonts w:ascii="Arial" w:hAnsi="Arial" w:cs="Arial"/>
                <w:b/>
                <w:lang w:val="es-AR"/>
              </w:rPr>
              <w:t>MÓDULO</w:t>
            </w:r>
            <w:r w:rsidRPr="0008044A">
              <w:rPr>
                <w:rFonts w:ascii="Arial" w:hAnsi="Arial" w:cs="Arial"/>
                <w:b/>
                <w:lang w:val="es-MX"/>
              </w:rPr>
              <w:t xml:space="preserve">: </w:t>
            </w:r>
            <w:r w:rsidR="00BF200B">
              <w:rPr>
                <w:rFonts w:ascii="Arial" w:hAnsi="Arial" w:cs="Arial"/>
                <w:b/>
                <w:lang w:val="es-MX"/>
              </w:rPr>
              <w:t>Política Pública Indígena</w:t>
            </w:r>
          </w:p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3F1C4F" w:rsidRPr="0008044A" w:rsidRDefault="0008044A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DOCENTES</w:t>
            </w:r>
            <w:r w:rsidR="003F1C4F" w:rsidRPr="0008044A">
              <w:rPr>
                <w:rFonts w:ascii="Arial" w:hAnsi="Arial" w:cs="Arial"/>
                <w:b/>
                <w:lang w:val="es-MX"/>
              </w:rPr>
              <w:t xml:space="preserve">: </w:t>
            </w:r>
            <w:r w:rsidR="00BF200B">
              <w:rPr>
                <w:rFonts w:ascii="Arial" w:hAnsi="Arial" w:cs="Arial"/>
                <w:b/>
                <w:lang w:val="es-MX"/>
              </w:rPr>
              <w:t>Mg. Clarisa Martínez</w:t>
            </w:r>
          </w:p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08044A">
              <w:rPr>
                <w:rFonts w:ascii="Arial" w:hAnsi="Arial" w:cs="Arial"/>
                <w:b/>
                <w:lang w:val="es-MX"/>
              </w:rPr>
              <w:t>FECHAS DE ACTIVACIÓN DEL ACCESO (</w:t>
            </w:r>
            <w:proofErr w:type="spellStart"/>
            <w:r w:rsidRPr="0008044A">
              <w:rPr>
                <w:rFonts w:ascii="Arial" w:hAnsi="Arial" w:cs="Arial"/>
                <w:b/>
                <w:lang w:val="es-MX"/>
              </w:rPr>
              <w:t>dd</w:t>
            </w:r>
            <w:proofErr w:type="spellEnd"/>
            <w:r w:rsidRPr="0008044A">
              <w:rPr>
                <w:rFonts w:ascii="Arial" w:hAnsi="Arial" w:cs="Arial"/>
                <w:b/>
                <w:lang w:val="es-MX"/>
              </w:rPr>
              <w:t>/mm):</w:t>
            </w:r>
          </w:p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F1C4F" w:rsidRPr="00EB34B7" w:rsidTr="009F6AA2">
        <w:trPr>
          <w:trHeight w:val="416"/>
        </w:trPr>
        <w:tc>
          <w:tcPr>
            <w:tcW w:w="12758" w:type="dxa"/>
            <w:gridSpan w:val="8"/>
            <w:shd w:val="clear" w:color="auto" w:fill="auto"/>
            <w:vAlign w:val="center"/>
          </w:tcPr>
          <w:p w:rsidR="003F1C4F" w:rsidRPr="0008044A" w:rsidRDefault="003F1C4F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08044A">
              <w:rPr>
                <w:rFonts w:ascii="Arial" w:hAnsi="Arial" w:cs="Arial"/>
                <w:b/>
                <w:lang w:val="es-MX"/>
              </w:rPr>
              <w:t xml:space="preserve">OBJETIVOS DEL </w:t>
            </w:r>
            <w:r w:rsidR="006B5639" w:rsidRPr="009F6AA2">
              <w:rPr>
                <w:rFonts w:ascii="Arial" w:hAnsi="Arial" w:cs="Arial"/>
                <w:b/>
                <w:lang w:val="es-AR"/>
              </w:rPr>
              <w:t>MÓDULO</w:t>
            </w:r>
            <w:r w:rsidRPr="0008044A">
              <w:rPr>
                <w:rFonts w:ascii="Arial" w:hAnsi="Arial" w:cs="Arial"/>
                <w:b/>
                <w:lang w:val="es-MX"/>
              </w:rPr>
              <w:t>:</w:t>
            </w:r>
          </w:p>
          <w:p w:rsidR="007C33F5" w:rsidRDefault="007C33F5" w:rsidP="00803FA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Brindar a los participantes una caracterización general de la política pública indígena en la Argentina </w:t>
            </w:r>
            <w:r w:rsidR="00162488">
              <w:rPr>
                <w:rFonts w:ascii="Arial" w:hAnsi="Arial" w:cs="Arial"/>
                <w:b/>
                <w:lang w:val="es-MX"/>
              </w:rPr>
              <w:t>y de las principales líneas de acción en el Ministerio de Desarrollo Social de la Nación en particular, a través del Instituto nacional de Asuntos Indígenas</w:t>
            </w:r>
            <w:r>
              <w:rPr>
                <w:rFonts w:ascii="Arial" w:hAnsi="Arial" w:cs="Arial"/>
                <w:b/>
                <w:lang w:val="es-MX"/>
              </w:rPr>
              <w:t>.</w:t>
            </w:r>
          </w:p>
          <w:p w:rsidR="0008044A" w:rsidRPr="0008044A" w:rsidRDefault="00BF200B" w:rsidP="0016248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Introducir a los participantes </w:t>
            </w:r>
            <w:r w:rsidR="007C33F5">
              <w:rPr>
                <w:rFonts w:ascii="Arial" w:hAnsi="Arial" w:cs="Arial"/>
                <w:b/>
                <w:lang w:val="es-MX"/>
              </w:rPr>
              <w:t>en la comprensión de los principales conceptos y problemá</w:t>
            </w:r>
            <w:r w:rsidR="00526AD5">
              <w:rPr>
                <w:rFonts w:ascii="Arial" w:hAnsi="Arial" w:cs="Arial"/>
                <w:b/>
                <w:lang w:val="es-MX"/>
              </w:rPr>
              <w:t>ticas</w:t>
            </w:r>
            <w:r w:rsidR="00B557CF">
              <w:rPr>
                <w:rFonts w:ascii="Arial" w:hAnsi="Arial" w:cs="Arial"/>
                <w:b/>
                <w:lang w:val="es-MX"/>
              </w:rPr>
              <w:t xml:space="preserve"> </w:t>
            </w:r>
            <w:r w:rsidR="00162488">
              <w:rPr>
                <w:rFonts w:ascii="Arial" w:hAnsi="Arial" w:cs="Arial"/>
                <w:b/>
                <w:lang w:val="es-MX"/>
              </w:rPr>
              <w:t>presentes en la ejecución de la</w:t>
            </w:r>
            <w:r w:rsidR="007C33F5">
              <w:rPr>
                <w:rFonts w:ascii="Arial" w:hAnsi="Arial" w:cs="Arial"/>
                <w:b/>
                <w:lang w:val="es-MX"/>
              </w:rPr>
              <w:t xml:space="preserve"> política pública indígena en nuestro país.</w:t>
            </w:r>
          </w:p>
        </w:tc>
      </w:tr>
      <w:tr w:rsidR="003F1C4F" w:rsidRPr="0008044A" w:rsidTr="009F6AA2">
        <w:trPr>
          <w:trHeight w:val="535"/>
          <w:tblHeader/>
        </w:trPr>
        <w:tc>
          <w:tcPr>
            <w:tcW w:w="12758" w:type="dxa"/>
            <w:gridSpan w:val="8"/>
            <w:shd w:val="clear" w:color="auto" w:fill="D9D9D9" w:themeFill="background1" w:themeFillShade="D9"/>
          </w:tcPr>
          <w:p w:rsidR="003F1C4F" w:rsidRPr="009F6AA2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AR"/>
              </w:rPr>
            </w:pPr>
          </w:p>
          <w:p w:rsidR="003F1C4F" w:rsidRPr="0008044A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08044A">
              <w:rPr>
                <w:rFonts w:ascii="Arial" w:hAnsi="Arial" w:cs="Arial"/>
                <w:b/>
              </w:rPr>
              <w:t xml:space="preserve">CARTA DESCRIPTIVA DEL </w:t>
            </w:r>
            <w:r w:rsidR="006B5639">
              <w:rPr>
                <w:rFonts w:ascii="Arial" w:hAnsi="Arial" w:cs="Arial"/>
                <w:b/>
              </w:rPr>
              <w:t>MÓDULO</w:t>
            </w:r>
          </w:p>
        </w:tc>
      </w:tr>
      <w:tr w:rsidR="003F1C4F" w:rsidRPr="0008044A" w:rsidTr="00BC6AA0">
        <w:trPr>
          <w:trHeight w:val="701"/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962CAB" w:rsidRDefault="003F1C4F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Unidad </w:t>
            </w:r>
          </w:p>
          <w:p w:rsidR="00962CAB" w:rsidRDefault="003F1C4F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didáctica/</w:t>
            </w:r>
          </w:p>
          <w:p w:rsidR="003F1C4F" w:rsidRPr="0008044A" w:rsidRDefault="003F1C4F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temática</w:t>
            </w:r>
          </w:p>
        </w:tc>
        <w:tc>
          <w:tcPr>
            <w:tcW w:w="2693" w:type="dxa"/>
            <w:gridSpan w:val="2"/>
            <w:shd w:val="clear" w:color="auto" w:fill="F2F2F2" w:themeFill="background1" w:themeFillShade="F2"/>
            <w:vAlign w:val="center"/>
          </w:tcPr>
          <w:p w:rsidR="003F1C4F" w:rsidRPr="0008044A" w:rsidRDefault="003E4947" w:rsidP="00803FA7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C</w:t>
            </w:r>
            <w:r w:rsidR="003F1C4F"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ontenidos (temas específicos)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F1C4F" w:rsidRPr="0008044A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No. de horas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F1C4F" w:rsidRPr="0008044A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proofErr w:type="spellStart"/>
            <w:r w:rsidRPr="0008044A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  <w:proofErr w:type="spellEnd"/>
            <w:r w:rsidR="009F6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08044A">
              <w:rPr>
                <w:rFonts w:ascii="Arial" w:hAnsi="Arial" w:cs="Arial"/>
                <w:b/>
                <w:sz w:val="18"/>
                <w:szCs w:val="18"/>
              </w:rPr>
              <w:t>didácticas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3F1C4F" w:rsidRPr="0008044A" w:rsidRDefault="003F1C4F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Material didáctico y de estudio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F1C4F" w:rsidRPr="0008044A" w:rsidRDefault="003F1C4F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08044A">
              <w:rPr>
                <w:rFonts w:ascii="Arial" w:hAnsi="Arial" w:cs="Arial"/>
                <w:b/>
                <w:sz w:val="18"/>
                <w:szCs w:val="18"/>
                <w:lang w:val="es-MX"/>
              </w:rPr>
              <w:t>Evaluación del aprendizaje</w:t>
            </w:r>
          </w:p>
        </w:tc>
      </w:tr>
      <w:tr w:rsidR="006A615B" w:rsidRPr="00EB34B7" w:rsidTr="00BC6AA0">
        <w:trPr>
          <w:trHeight w:val="539"/>
        </w:trPr>
        <w:tc>
          <w:tcPr>
            <w:tcW w:w="1418" w:type="dxa"/>
            <w:shd w:val="clear" w:color="auto" w:fill="auto"/>
            <w:vAlign w:val="center"/>
          </w:tcPr>
          <w:p w:rsidR="006A615B" w:rsidRPr="009F6AA2" w:rsidRDefault="006A615B" w:rsidP="00803FA7">
            <w:pPr>
              <w:jc w:val="both"/>
              <w:rPr>
                <w:sz w:val="24"/>
                <w:szCs w:val="24"/>
                <w:lang w:val="es-AR"/>
              </w:rPr>
            </w:pPr>
            <w:r w:rsidRPr="009F6AA2">
              <w:rPr>
                <w:sz w:val="24"/>
                <w:szCs w:val="24"/>
                <w:lang w:val="es-AR"/>
              </w:rPr>
              <w:t>UNIDAD I</w:t>
            </w: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6AA2">
              <w:rPr>
                <w:sz w:val="24"/>
                <w:szCs w:val="24"/>
                <w:lang w:val="es-AR"/>
              </w:rPr>
              <w:t>Política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Pr="009F6AA2">
              <w:rPr>
                <w:sz w:val="24"/>
                <w:szCs w:val="24"/>
                <w:lang w:val="es-AR"/>
              </w:rPr>
              <w:t>pública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Pr="009F6AA2">
              <w:rPr>
                <w:sz w:val="24"/>
                <w:szCs w:val="24"/>
                <w:lang w:val="es-AR"/>
              </w:rPr>
              <w:t>indígena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Pr="009F6AA2">
              <w:rPr>
                <w:sz w:val="24"/>
                <w:szCs w:val="24"/>
                <w:lang w:val="es-AR"/>
              </w:rPr>
              <w:t xml:space="preserve">en la Argentina. Marco </w:t>
            </w:r>
            <w:r w:rsidR="00162488">
              <w:rPr>
                <w:sz w:val="24"/>
                <w:szCs w:val="24"/>
                <w:lang w:val="es-AR"/>
              </w:rPr>
              <w:t>teórico y conceptual</w:t>
            </w: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564A51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</w:t>
            </w:r>
            <w:r w:rsidR="006A615B">
              <w:rPr>
                <w:rFonts w:ascii="Arial" w:hAnsi="Arial" w:cs="Arial"/>
                <w:b/>
                <w:sz w:val="18"/>
                <w:szCs w:val="18"/>
                <w:lang w:val="es-MX"/>
              </w:rPr>
              <w:t>NIDAD II</w:t>
            </w: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6AA2">
              <w:rPr>
                <w:sz w:val="24"/>
                <w:szCs w:val="24"/>
                <w:lang w:val="es-AR"/>
              </w:rPr>
              <w:t xml:space="preserve">Marco </w:t>
            </w:r>
            <w:r w:rsidR="00162488">
              <w:rPr>
                <w:sz w:val="24"/>
                <w:szCs w:val="24"/>
                <w:lang w:val="es-AR"/>
              </w:rPr>
              <w:t xml:space="preserve">jurídico federal de los derechos indígenas </w:t>
            </w:r>
            <w:r w:rsidRPr="009F6AA2">
              <w:rPr>
                <w:sz w:val="24"/>
                <w:szCs w:val="24"/>
                <w:lang w:val="es-AR"/>
              </w:rPr>
              <w:t>en la Argentina.</w:t>
            </w: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UNIDAD III</w:t>
            </w:r>
          </w:p>
          <w:p w:rsidR="006A615B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9F6AA2">
              <w:rPr>
                <w:sz w:val="24"/>
                <w:szCs w:val="24"/>
                <w:lang w:val="es-AR"/>
              </w:rPr>
              <w:t>El Instituto Nacional de Asuntos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Pr="009F6AA2">
              <w:rPr>
                <w:sz w:val="24"/>
                <w:szCs w:val="24"/>
                <w:lang w:val="es-AR"/>
              </w:rPr>
              <w:t>Indígenas. Principales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Pr="009F6AA2">
              <w:rPr>
                <w:sz w:val="24"/>
                <w:szCs w:val="24"/>
                <w:lang w:val="es-AR"/>
              </w:rPr>
              <w:t>líneas de acción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="00162488">
              <w:rPr>
                <w:sz w:val="24"/>
                <w:szCs w:val="24"/>
                <w:lang w:val="es-AR"/>
              </w:rPr>
              <w:t>en la última década</w:t>
            </w:r>
            <w:r w:rsidRPr="009F6AA2">
              <w:rPr>
                <w:sz w:val="24"/>
                <w:szCs w:val="24"/>
                <w:lang w:val="es-AR"/>
              </w:rPr>
              <w:t>.</w:t>
            </w:r>
          </w:p>
          <w:p w:rsidR="006A615B" w:rsidRPr="0008044A" w:rsidRDefault="006A615B" w:rsidP="00803F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64A51" w:rsidRPr="00564A51" w:rsidRDefault="006A615B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b/>
                <w:sz w:val="24"/>
                <w:szCs w:val="24"/>
                <w:lang w:val="es-AR"/>
              </w:rPr>
              <w:lastRenderedPageBreak/>
              <w:t>Marco teórico</w:t>
            </w:r>
            <w:r w:rsidR="00AA3487" w:rsidRPr="00564A51">
              <w:rPr>
                <w:b/>
                <w:sz w:val="24"/>
                <w:szCs w:val="24"/>
                <w:lang w:val="es-AR"/>
              </w:rPr>
              <w:t xml:space="preserve"> y conceptual</w:t>
            </w:r>
            <w:r w:rsidRPr="00564A51">
              <w:rPr>
                <w:sz w:val="24"/>
                <w:szCs w:val="24"/>
                <w:lang w:val="es-AR"/>
              </w:rPr>
              <w:t xml:space="preserve">. </w:t>
            </w:r>
          </w:p>
          <w:p w:rsidR="00AA3487" w:rsidRPr="00564A51" w:rsidRDefault="00AA3487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sz w:val="24"/>
                <w:szCs w:val="24"/>
                <w:lang w:val="es-AR"/>
              </w:rPr>
              <w:t>Comunidades y pueblos. La comunidad como unidad de análisis y de intervención</w:t>
            </w:r>
          </w:p>
          <w:p w:rsidR="006A615B" w:rsidRPr="00564A51" w:rsidRDefault="00AA3487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sz w:val="24"/>
                <w:szCs w:val="24"/>
                <w:lang w:val="es-AR"/>
              </w:rPr>
              <w:t>I</w:t>
            </w:r>
            <w:r w:rsidR="006A615B" w:rsidRPr="00564A51">
              <w:rPr>
                <w:sz w:val="24"/>
                <w:szCs w:val="24"/>
                <w:lang w:val="es-AR"/>
              </w:rPr>
              <w:t>nterculturalidad, multiculturalismo, buen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="006A615B" w:rsidRPr="00564A51">
              <w:rPr>
                <w:sz w:val="24"/>
                <w:szCs w:val="24"/>
                <w:lang w:val="es-AR"/>
              </w:rPr>
              <w:t xml:space="preserve">vivir. </w:t>
            </w:r>
          </w:p>
          <w:p w:rsidR="000308B7" w:rsidRPr="00564A51" w:rsidRDefault="00AA3487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sz w:val="24"/>
                <w:szCs w:val="24"/>
                <w:lang w:val="es-AR"/>
              </w:rPr>
              <w:t xml:space="preserve">Estado, nación y </w:t>
            </w:r>
            <w:proofErr w:type="spellStart"/>
            <w:r w:rsidRPr="00564A51">
              <w:rPr>
                <w:sz w:val="24"/>
                <w:szCs w:val="24"/>
                <w:lang w:val="es-AR"/>
              </w:rPr>
              <w:lastRenderedPageBreak/>
              <w:t>plurinación</w:t>
            </w:r>
            <w:proofErr w:type="spellEnd"/>
            <w:r w:rsidRPr="00564A51">
              <w:rPr>
                <w:sz w:val="24"/>
                <w:szCs w:val="24"/>
                <w:lang w:val="es-AR"/>
              </w:rPr>
              <w:t>.</w:t>
            </w:r>
          </w:p>
          <w:p w:rsidR="000308B7" w:rsidRPr="00564A51" w:rsidRDefault="00AA3487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sz w:val="24"/>
                <w:szCs w:val="24"/>
                <w:lang w:val="es-AR"/>
              </w:rPr>
              <w:t xml:space="preserve">El derecho indígena como derecho colectivo. </w:t>
            </w:r>
          </w:p>
          <w:p w:rsidR="009208B9" w:rsidRPr="00564A51" w:rsidRDefault="009208B9" w:rsidP="009208B9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b/>
                <w:sz w:val="24"/>
                <w:szCs w:val="24"/>
                <w:lang w:val="es-AR"/>
              </w:rPr>
              <w:t>Caracterización general</w:t>
            </w:r>
            <w:r w:rsidRPr="00564A51">
              <w:rPr>
                <w:sz w:val="24"/>
                <w:szCs w:val="24"/>
                <w:lang w:val="es-AR"/>
              </w:rPr>
              <w:t xml:space="preserve">: Pueblos y comunidades indígenas de la Argentina y su localización. </w:t>
            </w:r>
          </w:p>
          <w:p w:rsidR="009208B9" w:rsidRPr="00564A51" w:rsidRDefault="009208B9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BC6AA0" w:rsidRPr="00564A51" w:rsidRDefault="00BC6AA0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564A51" w:rsidRPr="00564A51" w:rsidRDefault="00564A51" w:rsidP="007C33F5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sz w:val="24"/>
                <w:szCs w:val="24"/>
                <w:lang w:val="es-AR"/>
              </w:rPr>
              <w:t>Marco jurídico y federal. Composición</w:t>
            </w:r>
          </w:p>
          <w:p w:rsidR="006A615B" w:rsidRPr="00564A51" w:rsidRDefault="00564A51" w:rsidP="0053241F">
            <w:pPr>
              <w:spacing w:line="240" w:lineRule="auto"/>
              <w:rPr>
                <w:rFonts w:cs="Arial"/>
                <w:sz w:val="24"/>
                <w:szCs w:val="24"/>
                <w:lang w:val="es-MX"/>
              </w:rPr>
            </w:pPr>
            <w:r w:rsidRPr="00564A51">
              <w:rPr>
                <w:sz w:val="24"/>
                <w:szCs w:val="24"/>
                <w:lang w:val="es-AR"/>
              </w:rPr>
              <w:t>Principales contenidos e implicancias para la política pública y el derecho indígena</w:t>
            </w:r>
          </w:p>
          <w:p w:rsidR="006A615B" w:rsidRPr="00564A51" w:rsidRDefault="006A615B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564A51" w:rsidRPr="00564A51" w:rsidRDefault="00564A51" w:rsidP="00803FA7">
            <w:pPr>
              <w:spacing w:after="0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564A51">
              <w:rPr>
                <w:rFonts w:cs="Arial"/>
                <w:sz w:val="24"/>
                <w:szCs w:val="24"/>
                <w:lang w:val="es-MX"/>
              </w:rPr>
              <w:t>Indigenismo global y estados nacionales. Controversias</w:t>
            </w:r>
          </w:p>
          <w:p w:rsidR="006A615B" w:rsidRPr="00564A51" w:rsidRDefault="006A615B" w:rsidP="00803FA7">
            <w:pPr>
              <w:spacing w:after="0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0308B7" w:rsidRPr="00564A51" w:rsidRDefault="000308B7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0308B7" w:rsidRPr="00564A51" w:rsidRDefault="000308B7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0308B7" w:rsidRPr="00564A51" w:rsidRDefault="000308B7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F377D3" w:rsidRPr="00564A51" w:rsidRDefault="00F377D3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F377D3" w:rsidRPr="00564A51" w:rsidRDefault="00F377D3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F377D3" w:rsidRPr="00564A51" w:rsidRDefault="00F377D3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F377D3" w:rsidRPr="00564A51" w:rsidRDefault="00F377D3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F377D3" w:rsidRPr="00564A51" w:rsidRDefault="00F377D3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1E51FC" w:rsidRPr="00564A51" w:rsidRDefault="001E51FC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MX"/>
              </w:rPr>
            </w:pPr>
          </w:p>
          <w:p w:rsidR="00871513" w:rsidRPr="00564A51" w:rsidRDefault="006A615B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b/>
                <w:sz w:val="24"/>
                <w:szCs w:val="24"/>
                <w:lang w:val="es-AR"/>
              </w:rPr>
              <w:t>Política de tierras</w:t>
            </w:r>
            <w:r w:rsidRPr="00564A51">
              <w:rPr>
                <w:sz w:val="24"/>
                <w:szCs w:val="24"/>
                <w:lang w:val="es-AR"/>
              </w:rPr>
              <w:t>: La ley 26160 de relevamiento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Pr="00564A51">
              <w:rPr>
                <w:sz w:val="24"/>
                <w:szCs w:val="24"/>
                <w:lang w:val="es-AR"/>
              </w:rPr>
              <w:t>territorial  y el proyecto de ley de propiedad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Pr="00564A51">
              <w:rPr>
                <w:sz w:val="24"/>
                <w:szCs w:val="24"/>
                <w:lang w:val="es-AR"/>
              </w:rPr>
              <w:t xml:space="preserve">comunitaria. </w:t>
            </w:r>
          </w:p>
          <w:p w:rsidR="00871513" w:rsidRPr="00564A51" w:rsidRDefault="00871513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</w:p>
          <w:p w:rsidR="00D146F9" w:rsidRPr="00564A51" w:rsidRDefault="00D146F9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</w:p>
          <w:p w:rsidR="00F377D3" w:rsidRPr="00564A51" w:rsidRDefault="00D146F9" w:rsidP="00D146F9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  <w:r w:rsidRPr="00564A51">
              <w:rPr>
                <w:b/>
                <w:sz w:val="24"/>
                <w:szCs w:val="24"/>
                <w:lang w:val="es-AR"/>
              </w:rPr>
              <w:t>Consulta y participación</w:t>
            </w:r>
            <w:r w:rsidRPr="00564A51">
              <w:rPr>
                <w:sz w:val="24"/>
                <w:szCs w:val="24"/>
                <w:lang w:val="es-AR"/>
              </w:rPr>
              <w:t xml:space="preserve">: </w:t>
            </w:r>
            <w:r w:rsidR="00DF0E54" w:rsidRPr="00564A51">
              <w:rPr>
                <w:sz w:val="24"/>
                <w:szCs w:val="24"/>
                <w:lang w:val="es-AR"/>
              </w:rPr>
              <w:t xml:space="preserve"> </w:t>
            </w:r>
            <w:r w:rsidR="006A615B" w:rsidRPr="00564A51">
              <w:rPr>
                <w:sz w:val="24"/>
                <w:szCs w:val="24"/>
                <w:lang w:val="es-AR"/>
              </w:rPr>
              <w:t>Formalización de la representación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="006A615B" w:rsidRPr="00564A51">
              <w:rPr>
                <w:sz w:val="24"/>
                <w:szCs w:val="24"/>
                <w:lang w:val="es-AR"/>
              </w:rPr>
              <w:t xml:space="preserve">indígena: </w:t>
            </w:r>
            <w:r w:rsidR="00B56DC9" w:rsidRPr="00564A51">
              <w:rPr>
                <w:sz w:val="24"/>
                <w:szCs w:val="24"/>
                <w:lang w:val="es-AR"/>
              </w:rPr>
              <w:t xml:space="preserve">la conformación del </w:t>
            </w:r>
            <w:r w:rsidR="006A615B" w:rsidRPr="00564A51">
              <w:rPr>
                <w:sz w:val="24"/>
                <w:szCs w:val="24"/>
                <w:lang w:val="es-AR"/>
              </w:rPr>
              <w:t xml:space="preserve"> Consejo de </w:t>
            </w:r>
            <w:r w:rsidRPr="00564A51">
              <w:rPr>
                <w:sz w:val="24"/>
                <w:szCs w:val="24"/>
                <w:lang w:val="es-AR"/>
              </w:rPr>
              <w:t xml:space="preserve">Participación Indígena (CPI) </w:t>
            </w:r>
          </w:p>
          <w:p w:rsidR="00F377D3" w:rsidRPr="00564A51" w:rsidRDefault="00F377D3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</w:p>
          <w:p w:rsidR="00C171BE" w:rsidRPr="00564A51" w:rsidRDefault="00C171BE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</w:p>
          <w:p w:rsidR="006A615B" w:rsidRPr="00564A51" w:rsidRDefault="00564A51" w:rsidP="0053241F">
            <w:pPr>
              <w:spacing w:after="0"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</w:t>
            </w:r>
            <w:r w:rsidR="00DF0E54" w:rsidRPr="00564A51">
              <w:rPr>
                <w:sz w:val="24"/>
                <w:szCs w:val="24"/>
                <w:lang w:val="es-AR"/>
              </w:rPr>
              <w:t>onstrucción de la política pública intercult</w:t>
            </w:r>
            <w:r>
              <w:rPr>
                <w:sz w:val="24"/>
                <w:szCs w:val="24"/>
                <w:lang w:val="es-AR"/>
              </w:rPr>
              <w:t>ural desde la</w:t>
            </w:r>
            <w:r w:rsidR="00DF0E54" w:rsidRPr="00564A51">
              <w:rPr>
                <w:sz w:val="24"/>
                <w:szCs w:val="24"/>
                <w:lang w:val="es-AR"/>
              </w:rPr>
              <w:t xml:space="preserve"> complementariedad: </w:t>
            </w:r>
            <w:r w:rsidR="00B56DC9" w:rsidRPr="00564A51">
              <w:rPr>
                <w:sz w:val="24"/>
                <w:szCs w:val="24"/>
                <w:lang w:val="es-AR"/>
              </w:rPr>
              <w:t xml:space="preserve">El </w:t>
            </w:r>
            <w:r w:rsidR="006A615B" w:rsidRPr="00564A51">
              <w:rPr>
                <w:sz w:val="24"/>
                <w:szCs w:val="24"/>
                <w:lang w:val="es-AR"/>
              </w:rPr>
              <w:t>Programa de Formación de Lideresas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="006A615B" w:rsidRPr="00564A51">
              <w:rPr>
                <w:sz w:val="24"/>
                <w:szCs w:val="24"/>
                <w:lang w:val="es-AR"/>
              </w:rPr>
              <w:t>Indígenas “Bartolina</w:t>
            </w:r>
            <w:r w:rsidR="009F6AA2" w:rsidRPr="00564A51">
              <w:rPr>
                <w:sz w:val="24"/>
                <w:szCs w:val="24"/>
                <w:lang w:val="es-AR"/>
              </w:rPr>
              <w:t xml:space="preserve"> </w:t>
            </w:r>
            <w:r w:rsidR="006A615B" w:rsidRPr="00564A51">
              <w:rPr>
                <w:sz w:val="24"/>
                <w:szCs w:val="24"/>
                <w:lang w:val="es-AR"/>
              </w:rPr>
              <w:t>Sisa”</w:t>
            </w:r>
          </w:p>
          <w:p w:rsidR="006A615B" w:rsidRPr="00564A51" w:rsidRDefault="006A615B" w:rsidP="00803FA7">
            <w:pPr>
              <w:spacing w:after="0"/>
              <w:jc w:val="both"/>
              <w:rPr>
                <w:rFonts w:cs="Arial"/>
                <w:b/>
                <w:sz w:val="24"/>
                <w:szCs w:val="24"/>
                <w:lang w:val="es-A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0308B7" w:rsidRDefault="000308B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9F6AA2">
              <w:rPr>
                <w:rFonts w:ascii="Arial" w:hAnsi="Arial" w:cs="Arial"/>
                <w:sz w:val="18"/>
                <w:szCs w:val="18"/>
                <w:lang w:val="es-MX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horas</w:t>
            </w: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9F6AA2" w:rsidRDefault="009F6AA2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AA3487" w:rsidRDefault="00AA3487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3 horas</w:t>
            </w: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F377D3" w:rsidRDefault="00F377D3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1E51FC" w:rsidRDefault="001E51FC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B35FB" w:rsidRDefault="004B35F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B35FB" w:rsidRDefault="004B35F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B35FB" w:rsidRDefault="004B35F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B35FB" w:rsidRDefault="004B35F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B35FB" w:rsidRDefault="004B35FB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6A615B" w:rsidRPr="0008044A" w:rsidRDefault="00F377D3" w:rsidP="00803FA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4</w:t>
            </w:r>
            <w:r w:rsidR="006A615B">
              <w:rPr>
                <w:rFonts w:ascii="Arial" w:hAnsi="Arial" w:cs="Arial"/>
                <w:sz w:val="18"/>
                <w:szCs w:val="18"/>
                <w:lang w:val="es-MX"/>
              </w:rPr>
              <w:t xml:space="preserve"> horas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Presentación a cargo del docente. </w:t>
            </w:r>
          </w:p>
          <w:p w:rsidR="004C6A17" w:rsidRDefault="004C6A17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308B7" w:rsidRDefault="000308B7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308B7" w:rsidRDefault="000308B7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308B7" w:rsidRDefault="000308B7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308B7" w:rsidRDefault="000308B7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3A4E3F" w:rsidRDefault="003A4E3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564A51" w:rsidRDefault="00564A51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564A51" w:rsidRDefault="00564A51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Presentación a cargo del docente</w:t>
            </w:r>
            <w:r w:rsidR="003A4E3F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. </w:t>
            </w:r>
          </w:p>
          <w:p w:rsidR="006A615B" w:rsidRDefault="006A615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0D4AEF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871513" w:rsidRDefault="0087151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F377D3" w:rsidRDefault="00F377D3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1E51FC" w:rsidRDefault="001E51FC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4B35FB" w:rsidRDefault="004B35F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CA3700" w:rsidRDefault="00CA3700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4B35FB" w:rsidRDefault="004B35F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4B35FB" w:rsidRDefault="004B35F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4B35FB" w:rsidRDefault="004B35FB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703A57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Presentación a cargo del docente</w:t>
            </w:r>
            <w:r w:rsidR="00CA3700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. </w:t>
            </w:r>
          </w:p>
          <w:p w:rsidR="000D4AEF" w:rsidRPr="0008044A" w:rsidRDefault="000D4AEF" w:rsidP="00F377D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308B7" w:rsidRDefault="00FD5754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9F6AA2">
              <w:rPr>
                <w:sz w:val="24"/>
                <w:szCs w:val="24"/>
                <w:lang w:val="es-AR"/>
              </w:rPr>
              <w:lastRenderedPageBreak/>
              <w:t>Martínez, Clarisa</w:t>
            </w:r>
            <w:r w:rsidR="000308B7">
              <w:rPr>
                <w:sz w:val="24"/>
                <w:szCs w:val="24"/>
                <w:lang w:val="es-AR"/>
              </w:rPr>
              <w:t xml:space="preserve">: La política pública en la Argentina. Apuntes sobre el derecho a la tierra y a la organización. Revista Debate Público. </w:t>
            </w:r>
          </w:p>
          <w:p w:rsidR="006A615B" w:rsidRDefault="004C6A17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Ministerio de Desarrollo Social: “Políticas del Bicentenario. Un modelo Nacional y Popular”.</w:t>
            </w:r>
            <w:r w:rsidR="000308B7">
              <w:rPr>
                <w:sz w:val="24"/>
                <w:szCs w:val="24"/>
                <w:lang w:val="es-AR"/>
              </w:rPr>
              <w:t xml:space="preserve"> (Partes Pertinentes)</w:t>
            </w:r>
            <w:r>
              <w:rPr>
                <w:sz w:val="24"/>
                <w:szCs w:val="24"/>
                <w:lang w:val="es-AR"/>
              </w:rPr>
              <w:t xml:space="preserve"> en www.desarrollosocial.gob.ar/Uplo</w:t>
            </w:r>
            <w:r>
              <w:rPr>
                <w:sz w:val="24"/>
                <w:szCs w:val="24"/>
                <w:lang w:val="es-AR"/>
              </w:rPr>
              <w:lastRenderedPageBreak/>
              <w:t>ads</w:t>
            </w:r>
          </w:p>
          <w:p w:rsidR="006A615B" w:rsidRDefault="003A4E3F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Presentación elaborada por la docente sobre discusiones conceptuales y tensiones vigentes en la política pública indígena. </w:t>
            </w:r>
          </w:p>
          <w:p w:rsidR="00C46FCE" w:rsidRDefault="00564A51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Video Institucional</w:t>
            </w:r>
          </w:p>
          <w:p w:rsidR="00C46FCE" w:rsidRDefault="00C46FCE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1E51FC" w:rsidRDefault="001E51FC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564A51" w:rsidRDefault="00564A51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564A51" w:rsidRDefault="00564A51" w:rsidP="00564A51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Compendio de la normativa vigente en la materia, elaborado por la docente. </w:t>
            </w:r>
          </w:p>
          <w:p w:rsidR="004B35FB" w:rsidRDefault="00F377D3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Ley </w:t>
            </w:r>
            <w:r w:rsidR="004B35FB">
              <w:rPr>
                <w:sz w:val="24"/>
                <w:szCs w:val="24"/>
                <w:lang w:val="es-AR"/>
              </w:rPr>
              <w:t>Nº 23 302 de Política indígena y apoyo a las comunidades indígenas (1985)</w:t>
            </w:r>
            <w:r>
              <w:rPr>
                <w:sz w:val="24"/>
                <w:szCs w:val="24"/>
                <w:lang w:val="es-AR"/>
              </w:rPr>
              <w:t xml:space="preserve"> </w:t>
            </w:r>
          </w:p>
          <w:p w:rsidR="004B35FB" w:rsidRDefault="004B35FB" w:rsidP="004B35FB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Decreto 155/89 de r</w:t>
            </w:r>
            <w:r w:rsidR="00564A51">
              <w:rPr>
                <w:sz w:val="24"/>
                <w:szCs w:val="24"/>
                <w:lang w:val="es-AR"/>
              </w:rPr>
              <w:t>eglamentación de la ley 23.302</w:t>
            </w:r>
          </w:p>
          <w:p w:rsidR="006A615B" w:rsidRDefault="006A615B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proofErr w:type="spellStart"/>
            <w:r w:rsidRPr="009F6AA2">
              <w:rPr>
                <w:sz w:val="24"/>
                <w:szCs w:val="24"/>
                <w:lang w:val="es-AR"/>
              </w:rPr>
              <w:t>Canet</w:t>
            </w:r>
            <w:proofErr w:type="spellEnd"/>
            <w:r w:rsidR="001E51FC">
              <w:rPr>
                <w:sz w:val="24"/>
                <w:szCs w:val="24"/>
                <w:lang w:val="es-AR"/>
              </w:rPr>
              <w:t>, Viviana</w:t>
            </w:r>
            <w:r w:rsidR="000308B7">
              <w:rPr>
                <w:sz w:val="24"/>
                <w:szCs w:val="24"/>
                <w:lang w:val="es-AR"/>
              </w:rPr>
              <w:t>:</w:t>
            </w:r>
            <w:r w:rsidR="001E51FC" w:rsidRPr="001E51FC">
              <w:rPr>
                <w:b/>
                <w:bCs/>
                <w:szCs w:val="20"/>
                <w:lang w:val="es-AR"/>
              </w:rPr>
              <w:t xml:space="preserve"> </w:t>
            </w:r>
            <w:r w:rsidR="001E51FC" w:rsidRPr="001E51FC">
              <w:rPr>
                <w:bCs/>
                <w:szCs w:val="20"/>
                <w:lang w:val="es-AR"/>
              </w:rPr>
              <w:t>El Derecho indígena de los pueblos indígenas en el Estado Argentino: marco jurídico federal. Revista Signo &amp; Seña</w:t>
            </w:r>
            <w:r w:rsidR="001E51FC">
              <w:rPr>
                <w:sz w:val="24"/>
                <w:szCs w:val="24"/>
                <w:lang w:val="es-AR"/>
              </w:rPr>
              <w:t xml:space="preserve">. Buenos Aires, 2010. </w:t>
            </w:r>
          </w:p>
          <w:p w:rsidR="00564A51" w:rsidRDefault="00564A51" w:rsidP="00564A51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lastRenderedPageBreak/>
              <w:t>Resolución MDS Nº 4811/96, Creación del Registro Nacional de Comunidades Indígenas (</w:t>
            </w:r>
            <w:proofErr w:type="spellStart"/>
            <w:r>
              <w:rPr>
                <w:sz w:val="24"/>
                <w:szCs w:val="24"/>
                <w:lang w:val="es-AR"/>
              </w:rPr>
              <w:t>Re.Na.C.I</w:t>
            </w:r>
            <w:proofErr w:type="spellEnd"/>
            <w:r>
              <w:rPr>
                <w:sz w:val="24"/>
                <w:szCs w:val="24"/>
                <w:lang w:val="es-AR"/>
              </w:rPr>
              <w:t xml:space="preserve">.) </w:t>
            </w:r>
          </w:p>
          <w:p w:rsidR="00F377D3" w:rsidRDefault="00F377D3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9170AE" w:rsidRDefault="009170AE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</w:p>
          <w:p w:rsidR="00F377D3" w:rsidRDefault="00F377D3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Ley 26160 </w:t>
            </w:r>
            <w:r w:rsidR="004B35FB">
              <w:rPr>
                <w:sz w:val="24"/>
                <w:szCs w:val="24"/>
                <w:lang w:val="es-AR"/>
              </w:rPr>
              <w:t>de Relevamiento Territorial de Comunidades Indígenas (200</w:t>
            </w:r>
            <w:r w:rsidR="009170AE">
              <w:rPr>
                <w:sz w:val="24"/>
                <w:szCs w:val="24"/>
                <w:lang w:val="es-AR"/>
              </w:rPr>
              <w:t xml:space="preserve">6) </w:t>
            </w:r>
            <w:r>
              <w:rPr>
                <w:sz w:val="24"/>
                <w:szCs w:val="24"/>
                <w:lang w:val="es-AR"/>
              </w:rPr>
              <w:t>y prórrogas</w:t>
            </w:r>
          </w:p>
          <w:p w:rsidR="006A615B" w:rsidRPr="009F6AA2" w:rsidRDefault="006A615B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 w:rsidRPr="009F6AA2">
              <w:rPr>
                <w:sz w:val="24"/>
                <w:szCs w:val="24"/>
                <w:lang w:val="es-AR"/>
              </w:rPr>
              <w:t>Informe</w:t>
            </w:r>
            <w:r w:rsidR="009F6AA2">
              <w:rPr>
                <w:sz w:val="24"/>
                <w:szCs w:val="24"/>
                <w:lang w:val="es-AR"/>
              </w:rPr>
              <w:t xml:space="preserve"> </w:t>
            </w:r>
            <w:r w:rsidR="00CA3700">
              <w:rPr>
                <w:sz w:val="24"/>
                <w:szCs w:val="24"/>
                <w:lang w:val="es-AR"/>
              </w:rPr>
              <w:t>de la ejecución de la Ley de Relevamiento Territorial. Año 2015</w:t>
            </w:r>
          </w:p>
          <w:p w:rsidR="00CA3700" w:rsidRDefault="009170AE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INAI:</w:t>
            </w:r>
            <w:r w:rsidR="00CA3700">
              <w:rPr>
                <w:sz w:val="24"/>
                <w:szCs w:val="24"/>
                <w:lang w:val="es-AR"/>
              </w:rPr>
              <w:t xml:space="preserve"> “Políticas públicas integrales indígenas en la Argentina”. Octubre de 2014 </w:t>
            </w:r>
          </w:p>
          <w:p w:rsidR="00D146F9" w:rsidRDefault="00D146F9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Consejo de Participación Indígena: Res. INAI Nº 152/04, creación del CPI.</w:t>
            </w:r>
          </w:p>
          <w:p w:rsidR="006A615B" w:rsidRPr="009F6AA2" w:rsidRDefault="00DF0E54" w:rsidP="00663478">
            <w:pPr>
              <w:spacing w:line="240" w:lineRule="auto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 xml:space="preserve">INAI: “Consejo de Participación Indígena (CPI): Construyendo políticas públicas desde la consulta y la participación”. 2015. </w:t>
            </w:r>
          </w:p>
          <w:p w:rsidR="00CA3700" w:rsidRPr="00CA3700" w:rsidRDefault="00CA3700" w:rsidP="00CA3700">
            <w:pPr>
              <w:rPr>
                <w:lang w:val="es-AR"/>
              </w:rPr>
            </w:pPr>
            <w:r w:rsidRPr="00CA3700">
              <w:rPr>
                <w:lang w:val="es-AR"/>
              </w:rPr>
              <w:t>Vi</w:t>
            </w:r>
            <w:r w:rsidR="00703A57">
              <w:rPr>
                <w:lang w:val="es-AR"/>
              </w:rPr>
              <w:t xml:space="preserve">deo institucional. Programa </w:t>
            </w:r>
            <w:r w:rsidR="00703A57">
              <w:rPr>
                <w:lang w:val="es-AR"/>
              </w:rPr>
              <w:lastRenderedPageBreak/>
              <w:t xml:space="preserve">Bartolina Sisa: </w:t>
            </w:r>
            <w:r>
              <w:rPr>
                <w:lang w:val="es-AR"/>
              </w:rPr>
              <w:t xml:space="preserve"> </w:t>
            </w:r>
          </w:p>
          <w:p w:rsidR="00CA3700" w:rsidRPr="00857916" w:rsidRDefault="00EA0D68" w:rsidP="00CA3700">
            <w:pPr>
              <w:rPr>
                <w:lang w:val="es-AR"/>
              </w:rPr>
            </w:pPr>
            <w:hyperlink r:id="rId9" w:tgtFrame="_blank" w:history="1">
              <w:r w:rsidR="00CA3700" w:rsidRPr="00857916">
                <w:rPr>
                  <w:rStyle w:val="Hipervnculo"/>
                  <w:lang w:val="es-AR"/>
                </w:rPr>
                <w:t>https://www.youtube.com/watch?v=qHo4oew4jmA&amp;list=UUqXMry5TDPb5hZKmZGosRqg&amp;index=2</w:t>
              </w:r>
            </w:hyperlink>
          </w:p>
          <w:p w:rsidR="006A615B" w:rsidRPr="00857916" w:rsidRDefault="006A615B" w:rsidP="00803FA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9208B9" w:rsidRPr="00D56904" w:rsidRDefault="009208B9" w:rsidP="009208B9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D56904">
              <w:rPr>
                <w:rFonts w:cs="Arial"/>
                <w:sz w:val="24"/>
                <w:szCs w:val="24"/>
                <w:lang w:val="es-MX"/>
              </w:rPr>
              <w:t xml:space="preserve">Foro de debate sobre los temas presentados en la unidad. Se utilizan dos artículos periodísticos para problematizar la relación entre </w:t>
            </w:r>
            <w:r w:rsidRPr="00D56904">
              <w:rPr>
                <w:rFonts w:cs="Arial"/>
                <w:sz w:val="24"/>
                <w:szCs w:val="24"/>
                <w:lang w:val="es-MX"/>
              </w:rPr>
              <w:lastRenderedPageBreak/>
              <w:t>derechos y cultura.</w:t>
            </w: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308B7" w:rsidRPr="00D56904" w:rsidRDefault="000308B7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0308B7" w:rsidRPr="00D56904" w:rsidRDefault="00564A51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  <w:r w:rsidRPr="00D56904">
              <w:rPr>
                <w:rFonts w:cs="Arial"/>
                <w:sz w:val="24"/>
                <w:szCs w:val="24"/>
                <w:lang w:val="es-AR"/>
              </w:rPr>
              <w:t>Cuestionario de 10 preguntas para evaluar la lectura y comprensión de textos y normativa</w:t>
            </w:r>
            <w:r w:rsidR="00D56904">
              <w:rPr>
                <w:rFonts w:cs="Arial"/>
                <w:sz w:val="24"/>
                <w:szCs w:val="24"/>
                <w:lang w:val="es-AR"/>
              </w:rPr>
              <w:t xml:space="preserve"> de lectura obligatoria.</w:t>
            </w: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AR"/>
              </w:rPr>
            </w:pPr>
          </w:p>
          <w:p w:rsidR="006A615B" w:rsidRPr="00D56904" w:rsidRDefault="006A615B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6A615B" w:rsidRPr="00D56904" w:rsidRDefault="006A615B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CA3700" w:rsidRDefault="00CA3700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D56904" w:rsidRPr="00D56904" w:rsidRDefault="00D56904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0D4AEF" w:rsidRPr="00D56904" w:rsidRDefault="00564A51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D56904">
              <w:rPr>
                <w:rFonts w:cs="Arial"/>
                <w:sz w:val="24"/>
                <w:szCs w:val="24"/>
                <w:lang w:val="es-MX"/>
              </w:rPr>
              <w:t>Trabajo final</w:t>
            </w:r>
            <w:r w:rsidR="00D56904" w:rsidRPr="00D56904">
              <w:rPr>
                <w:rFonts w:cs="Arial"/>
                <w:sz w:val="24"/>
                <w:szCs w:val="24"/>
                <w:lang w:val="es-MX"/>
              </w:rPr>
              <w:t>:</w:t>
            </w:r>
            <w:r w:rsidRPr="00D56904">
              <w:rPr>
                <w:rFonts w:cs="Arial"/>
                <w:sz w:val="24"/>
                <w:szCs w:val="24"/>
                <w:lang w:val="es-MX"/>
              </w:rPr>
              <w:t xml:space="preserve"> a partir de un caso</w:t>
            </w:r>
            <w:r w:rsidR="00D56904" w:rsidRPr="00D56904">
              <w:rPr>
                <w:rFonts w:cs="Arial"/>
                <w:sz w:val="24"/>
                <w:szCs w:val="24"/>
                <w:lang w:val="es-MX"/>
              </w:rPr>
              <w:t xml:space="preserve"> ficticio</w:t>
            </w:r>
            <w:r w:rsidRPr="00D56904">
              <w:rPr>
                <w:rFonts w:cs="Arial"/>
                <w:sz w:val="24"/>
                <w:szCs w:val="24"/>
                <w:lang w:val="es-MX"/>
              </w:rPr>
              <w:t xml:space="preserve"> de conflicto comunitario </w:t>
            </w:r>
            <w:r w:rsidR="00D56904" w:rsidRPr="00D56904">
              <w:rPr>
                <w:rFonts w:cs="Arial"/>
                <w:sz w:val="24"/>
                <w:szCs w:val="24"/>
                <w:lang w:val="es-MX"/>
              </w:rPr>
              <w:t xml:space="preserve">presentado por la docente, se </w:t>
            </w:r>
            <w:proofErr w:type="spellStart"/>
            <w:r w:rsidR="00D56904" w:rsidRPr="00D56904">
              <w:rPr>
                <w:rFonts w:cs="Arial"/>
                <w:sz w:val="24"/>
                <w:szCs w:val="24"/>
                <w:lang w:val="es-MX"/>
              </w:rPr>
              <w:t>porpone</w:t>
            </w:r>
            <w:proofErr w:type="spellEnd"/>
            <w:r w:rsidR="00D56904" w:rsidRPr="00D56904">
              <w:rPr>
                <w:rFonts w:cs="Arial"/>
                <w:sz w:val="24"/>
                <w:szCs w:val="24"/>
                <w:lang w:val="es-MX"/>
              </w:rPr>
              <w:t xml:space="preserve"> a los alumnos que elaboren una estrategia de intervención (a nivel comunitario) que contemple la consulta y participación y  política de tierras.</w:t>
            </w: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  <w:p w:rsidR="000D4AEF" w:rsidRPr="00D56904" w:rsidRDefault="000D4AEF" w:rsidP="00803FA7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</w:tbl>
    <w:p w:rsidR="003F1C4F" w:rsidRDefault="003F1C4F" w:rsidP="00803FA7">
      <w:pPr>
        <w:pStyle w:val="Prrafodelista"/>
        <w:jc w:val="both"/>
        <w:rPr>
          <w:rFonts w:ascii="Arial" w:hAnsi="Arial" w:cs="Arial"/>
          <w:color w:val="FF0000"/>
          <w:lang w:val="es-MX"/>
        </w:rPr>
      </w:pPr>
    </w:p>
    <w:p w:rsidR="00703A57" w:rsidRDefault="00703A57" w:rsidP="00803FA7">
      <w:pPr>
        <w:pStyle w:val="Prrafodelista"/>
        <w:jc w:val="both"/>
        <w:rPr>
          <w:rFonts w:ascii="Arial" w:hAnsi="Arial" w:cs="Arial"/>
          <w:color w:val="FF0000"/>
          <w:lang w:val="es-MX"/>
        </w:rPr>
      </w:pPr>
    </w:p>
    <w:p w:rsidR="00C50ED9" w:rsidRPr="00843262" w:rsidRDefault="009F6AA2" w:rsidP="00C171BE">
      <w:pPr>
        <w:spacing w:after="0"/>
        <w:rPr>
          <w:rFonts w:cs="Arial"/>
          <w:i/>
          <w:sz w:val="24"/>
          <w:szCs w:val="24"/>
          <w:u w:val="single"/>
          <w:lang w:val="es-ES_tradnl"/>
        </w:rPr>
      </w:pPr>
      <w:r w:rsidRPr="00843262">
        <w:rPr>
          <w:rFonts w:cs="Arial"/>
          <w:i/>
          <w:sz w:val="24"/>
          <w:szCs w:val="24"/>
          <w:u w:val="single"/>
          <w:lang w:val="es-ES_tradnl"/>
        </w:rPr>
        <w:t xml:space="preserve">Bibliografía </w:t>
      </w:r>
      <w:r w:rsidR="00DB2AF7">
        <w:rPr>
          <w:rFonts w:cs="Arial"/>
          <w:i/>
          <w:sz w:val="24"/>
          <w:szCs w:val="24"/>
          <w:u w:val="single"/>
          <w:lang w:val="es-ES_tradnl"/>
        </w:rPr>
        <w:t xml:space="preserve">y documentación audiovisual </w:t>
      </w:r>
      <w:r w:rsidRPr="00843262">
        <w:rPr>
          <w:rFonts w:cs="Arial"/>
          <w:i/>
          <w:sz w:val="24"/>
          <w:szCs w:val="24"/>
          <w:u w:val="single"/>
          <w:lang w:val="es-ES_tradnl"/>
        </w:rPr>
        <w:t>complementaria:</w:t>
      </w:r>
    </w:p>
    <w:p w:rsidR="00C171BE" w:rsidRDefault="00C171BE" w:rsidP="00C171BE">
      <w:pPr>
        <w:spacing w:after="0"/>
        <w:rPr>
          <w:rFonts w:cs="Arial"/>
          <w:sz w:val="24"/>
          <w:szCs w:val="24"/>
          <w:lang w:val="es-ES_tradnl"/>
        </w:rPr>
      </w:pPr>
    </w:p>
    <w:p w:rsidR="00857916" w:rsidRPr="00C171BE" w:rsidRDefault="00857916" w:rsidP="00C171BE">
      <w:pPr>
        <w:spacing w:after="0"/>
        <w:rPr>
          <w:rFonts w:cs="Arial"/>
          <w:b/>
          <w:sz w:val="24"/>
          <w:szCs w:val="24"/>
          <w:lang w:val="es-ES_tradnl"/>
        </w:rPr>
      </w:pPr>
      <w:r w:rsidRPr="00C171BE">
        <w:rPr>
          <w:rFonts w:cs="Arial"/>
          <w:b/>
          <w:sz w:val="24"/>
          <w:szCs w:val="24"/>
          <w:lang w:val="es-ES_tradnl"/>
        </w:rPr>
        <w:t>Unidad I</w:t>
      </w:r>
    </w:p>
    <w:p w:rsidR="001669F7" w:rsidRPr="00843262" w:rsidRDefault="001669F7" w:rsidP="00C171BE">
      <w:pPr>
        <w:spacing w:after="0"/>
        <w:rPr>
          <w:rFonts w:cs="Arial"/>
          <w:i/>
          <w:sz w:val="24"/>
          <w:szCs w:val="24"/>
          <w:lang w:val="es-ES_tradnl"/>
        </w:rPr>
      </w:pPr>
      <w:r w:rsidRPr="00843262">
        <w:rPr>
          <w:rFonts w:cs="Arial"/>
          <w:i/>
          <w:sz w:val="24"/>
          <w:szCs w:val="24"/>
          <w:lang w:val="es-ES_tradnl"/>
        </w:rPr>
        <w:t>Identidad, interculturalidad y política de Estado:</w:t>
      </w:r>
    </w:p>
    <w:p w:rsidR="00892A55" w:rsidRPr="00892A55" w:rsidRDefault="00892A55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AR"/>
        </w:rPr>
      </w:pPr>
      <w:r>
        <w:rPr>
          <w:rFonts w:cs="Arial"/>
          <w:sz w:val="24"/>
          <w:szCs w:val="24"/>
          <w:lang w:val="es-AR"/>
        </w:rPr>
        <w:t xml:space="preserve">Gordillo, Gastón y </w:t>
      </w:r>
      <w:proofErr w:type="spellStart"/>
      <w:r>
        <w:rPr>
          <w:rFonts w:cs="Arial"/>
          <w:sz w:val="24"/>
          <w:szCs w:val="24"/>
          <w:lang w:val="es-AR"/>
        </w:rPr>
        <w:t>Hirsh</w:t>
      </w:r>
      <w:proofErr w:type="spellEnd"/>
      <w:r>
        <w:rPr>
          <w:rFonts w:cs="Arial"/>
          <w:sz w:val="24"/>
          <w:szCs w:val="24"/>
          <w:lang w:val="es-AR"/>
        </w:rPr>
        <w:t>, Silvia (compiladores): Movilizaciones indígenas e identidades en disputa en la Argentina. La Crujía, Buenos Aires, 2010</w:t>
      </w:r>
    </w:p>
    <w:p w:rsidR="00843262" w:rsidRPr="00C171BE" w:rsidRDefault="00843262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AR"/>
        </w:rPr>
      </w:pPr>
      <w:proofErr w:type="spellStart"/>
      <w:r w:rsidRPr="00C171BE">
        <w:rPr>
          <w:sz w:val="24"/>
          <w:szCs w:val="24"/>
          <w:lang w:val="es-AR"/>
        </w:rPr>
        <w:t>Grimson</w:t>
      </w:r>
      <w:proofErr w:type="spellEnd"/>
      <w:r w:rsidRPr="00C171BE">
        <w:rPr>
          <w:sz w:val="24"/>
          <w:szCs w:val="24"/>
          <w:lang w:val="es-AR"/>
        </w:rPr>
        <w:t xml:space="preserve">, Alejandro (compilador): Fronteras, naciones e identidades. La periferia como </w:t>
      </w:r>
      <w:proofErr w:type="gramStart"/>
      <w:r w:rsidRPr="00C171BE">
        <w:rPr>
          <w:sz w:val="24"/>
          <w:szCs w:val="24"/>
          <w:lang w:val="es-AR"/>
        </w:rPr>
        <w:t>centro ,</w:t>
      </w:r>
      <w:proofErr w:type="gramEnd"/>
      <w:r w:rsidRPr="00C171BE">
        <w:rPr>
          <w:sz w:val="24"/>
          <w:szCs w:val="24"/>
          <w:lang w:val="es-AR"/>
        </w:rPr>
        <w:t xml:space="preserve"> Ediciones </w:t>
      </w:r>
      <w:proofErr w:type="spellStart"/>
      <w:r w:rsidRPr="00C171BE">
        <w:rPr>
          <w:sz w:val="24"/>
          <w:szCs w:val="24"/>
          <w:lang w:val="es-AR"/>
        </w:rPr>
        <w:t>Ciccus</w:t>
      </w:r>
      <w:proofErr w:type="spellEnd"/>
      <w:r w:rsidRPr="00C171BE">
        <w:rPr>
          <w:sz w:val="24"/>
          <w:szCs w:val="24"/>
          <w:lang w:val="es-AR"/>
        </w:rPr>
        <w:t xml:space="preserve"> - La Crujía, Buenos Aires, 2000.</w:t>
      </w:r>
    </w:p>
    <w:p w:rsidR="00857916" w:rsidRPr="00C171BE" w:rsidRDefault="00857916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r w:rsidRPr="00C171BE">
        <w:rPr>
          <w:rFonts w:cs="Arial"/>
          <w:sz w:val="24"/>
          <w:szCs w:val="24"/>
          <w:lang w:val="es-ES_tradnl"/>
        </w:rPr>
        <w:t xml:space="preserve">Isla, Alejandro: Los usos políticos de la identidad. Criollos, Indígenas y Estado. Colección Violencia y Cultura. Libros de la Araucaria. Buenos Aires, 2009. </w:t>
      </w:r>
    </w:p>
    <w:p w:rsidR="001669F7" w:rsidRPr="00C171BE" w:rsidRDefault="001669F7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proofErr w:type="spellStart"/>
      <w:r w:rsidRPr="00C171BE">
        <w:rPr>
          <w:rFonts w:cs="Arial"/>
          <w:sz w:val="24"/>
          <w:szCs w:val="24"/>
          <w:lang w:val="es-ES_tradnl"/>
        </w:rPr>
        <w:t>Tamagno</w:t>
      </w:r>
      <w:proofErr w:type="spellEnd"/>
      <w:r w:rsidRPr="00C171BE">
        <w:rPr>
          <w:rFonts w:cs="Arial"/>
          <w:sz w:val="24"/>
          <w:szCs w:val="24"/>
          <w:lang w:val="es-ES_tradnl"/>
        </w:rPr>
        <w:t xml:space="preserve">, Liliana (Coord.): Pueblos indígenas. Interculturalidad, </w:t>
      </w:r>
      <w:proofErr w:type="spellStart"/>
      <w:r w:rsidRPr="00C171BE">
        <w:rPr>
          <w:rFonts w:cs="Arial"/>
          <w:sz w:val="24"/>
          <w:szCs w:val="24"/>
          <w:lang w:val="es-ES_tradnl"/>
        </w:rPr>
        <w:t>colonialidad</w:t>
      </w:r>
      <w:proofErr w:type="spellEnd"/>
      <w:r w:rsidRPr="00C171BE">
        <w:rPr>
          <w:rFonts w:cs="Arial"/>
          <w:sz w:val="24"/>
          <w:szCs w:val="24"/>
          <w:lang w:val="es-ES_tradnl"/>
        </w:rPr>
        <w:t xml:space="preserve">, política. Editorial </w:t>
      </w:r>
      <w:proofErr w:type="spellStart"/>
      <w:r w:rsidRPr="00C171BE">
        <w:rPr>
          <w:rFonts w:cs="Arial"/>
          <w:sz w:val="24"/>
          <w:szCs w:val="24"/>
          <w:lang w:val="es-ES_tradnl"/>
        </w:rPr>
        <w:t>Biblos</w:t>
      </w:r>
      <w:proofErr w:type="spellEnd"/>
      <w:r w:rsidRPr="00C171BE">
        <w:rPr>
          <w:rFonts w:cs="Arial"/>
          <w:sz w:val="24"/>
          <w:szCs w:val="24"/>
          <w:lang w:val="es-ES_tradnl"/>
        </w:rPr>
        <w:t>/</w:t>
      </w:r>
      <w:proofErr w:type="spellStart"/>
      <w:r w:rsidRPr="00C171BE">
        <w:rPr>
          <w:rFonts w:cs="Arial"/>
          <w:sz w:val="24"/>
          <w:szCs w:val="24"/>
          <w:lang w:val="es-ES_tradnl"/>
        </w:rPr>
        <w:t>Culturalia</w:t>
      </w:r>
      <w:proofErr w:type="spellEnd"/>
      <w:r w:rsidRPr="00C171BE">
        <w:rPr>
          <w:rFonts w:cs="Arial"/>
          <w:sz w:val="24"/>
          <w:szCs w:val="24"/>
          <w:lang w:val="es-ES_tradnl"/>
        </w:rPr>
        <w:t xml:space="preserve">. Buenos Aires, 2009. </w:t>
      </w:r>
    </w:p>
    <w:p w:rsidR="001669F7" w:rsidRPr="00C171BE" w:rsidRDefault="000277AC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AR"/>
        </w:rPr>
      </w:pPr>
      <w:r w:rsidRPr="00C171BE">
        <w:rPr>
          <w:rFonts w:eastAsia="Times New Roman" w:cs="Arial"/>
          <w:sz w:val="24"/>
          <w:szCs w:val="24"/>
          <w:lang w:val="es-ES"/>
        </w:rPr>
        <w:t>Trinchero</w:t>
      </w:r>
      <w:r w:rsidR="001669F7" w:rsidRPr="00C171BE">
        <w:rPr>
          <w:rFonts w:eastAsia="Times New Roman" w:cs="Arial"/>
          <w:sz w:val="24"/>
          <w:szCs w:val="24"/>
          <w:lang w:val="es-ES"/>
        </w:rPr>
        <w:t>, Héctor Hugo. Pueblos originarios y políticas de reconocimiento en Argentina.</w:t>
      </w:r>
      <w:r w:rsidR="001669F7" w:rsidRPr="00C171BE">
        <w:rPr>
          <w:rFonts w:eastAsia="Times New Roman" w:cs="Arial"/>
          <w:b/>
          <w:bCs/>
          <w:sz w:val="24"/>
          <w:szCs w:val="24"/>
          <w:lang w:val="es-ES"/>
        </w:rPr>
        <w:t xml:space="preserve"> </w:t>
      </w:r>
      <w:r w:rsidR="001669F7" w:rsidRPr="00C171BE">
        <w:rPr>
          <w:rFonts w:eastAsia="Times New Roman" w:cs="Arial"/>
          <w:sz w:val="24"/>
          <w:szCs w:val="24"/>
          <w:lang w:val="es-ES"/>
        </w:rPr>
        <w:t xml:space="preserve"> Rosario,  n. 18, dic.  2009. Disponible en </w:t>
      </w:r>
      <w:hyperlink r:id="rId10" w:history="1">
        <w:r w:rsidR="001669F7" w:rsidRPr="00C171BE">
          <w:rPr>
            <w:rStyle w:val="Hipervnculo"/>
            <w:rFonts w:eastAsia="Times New Roman" w:cs="Arial"/>
            <w:sz w:val="24"/>
            <w:szCs w:val="24"/>
            <w:lang w:val="es-ES"/>
          </w:rPr>
          <w:t>http://www.scielo.org.ar/scielo.php?script=sci_arttext&amp;pid=S1852-45082009000200003&amp;lng=es&amp;nrm=iso</w:t>
        </w:r>
      </w:hyperlink>
    </w:p>
    <w:p w:rsidR="001669F7" w:rsidRPr="00843262" w:rsidRDefault="001669F7" w:rsidP="00C171BE">
      <w:pPr>
        <w:spacing w:after="0"/>
        <w:rPr>
          <w:rFonts w:cs="Arial"/>
          <w:i/>
          <w:sz w:val="24"/>
          <w:szCs w:val="24"/>
          <w:lang w:val="es-AR"/>
        </w:rPr>
      </w:pPr>
      <w:r w:rsidRPr="00843262">
        <w:rPr>
          <w:rFonts w:cs="Arial"/>
          <w:i/>
          <w:sz w:val="24"/>
          <w:szCs w:val="24"/>
          <w:lang w:val="es-AR"/>
        </w:rPr>
        <w:t>Etnografías</w:t>
      </w:r>
    </w:p>
    <w:p w:rsidR="00DB2AF7" w:rsidRPr="00DB2AF7" w:rsidRDefault="00DB2AF7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proofErr w:type="spellStart"/>
      <w:r>
        <w:rPr>
          <w:rFonts w:cs="Arial"/>
          <w:sz w:val="24"/>
          <w:szCs w:val="24"/>
          <w:lang w:val="es-ES_tradnl"/>
        </w:rPr>
        <w:t>Enriz</w:t>
      </w:r>
      <w:proofErr w:type="spellEnd"/>
      <w:r>
        <w:rPr>
          <w:rFonts w:cs="Arial"/>
          <w:sz w:val="24"/>
          <w:szCs w:val="24"/>
          <w:lang w:val="es-ES_tradnl"/>
        </w:rPr>
        <w:t xml:space="preserve">, Noelia: “Tomar asiento. La concepción y el nacimiento </w:t>
      </w:r>
      <w:proofErr w:type="spellStart"/>
      <w:r>
        <w:rPr>
          <w:rFonts w:cs="Arial"/>
          <w:sz w:val="24"/>
          <w:szCs w:val="24"/>
          <w:lang w:val="es-ES_tradnl"/>
        </w:rPr>
        <w:t>mbya</w:t>
      </w:r>
      <w:proofErr w:type="spellEnd"/>
      <w:r>
        <w:rPr>
          <w:rFonts w:cs="Arial"/>
          <w:sz w:val="24"/>
          <w:szCs w:val="24"/>
          <w:lang w:val="es-ES_tradnl"/>
        </w:rPr>
        <w:t xml:space="preserve"> guaraní”. En </w:t>
      </w:r>
      <w:proofErr w:type="spellStart"/>
      <w:r>
        <w:rPr>
          <w:rFonts w:cs="Arial"/>
          <w:sz w:val="24"/>
          <w:szCs w:val="24"/>
          <w:lang w:val="es-ES_tradnl"/>
        </w:rPr>
        <w:t>Antrhropologica</w:t>
      </w:r>
      <w:proofErr w:type="spellEnd"/>
      <w:r>
        <w:rPr>
          <w:rFonts w:cs="Arial"/>
          <w:sz w:val="24"/>
          <w:szCs w:val="24"/>
          <w:lang w:val="es-ES_tradnl"/>
        </w:rPr>
        <w:t xml:space="preserve">: V. 28 Nº 28. Lima, Diciembre 2010. Disponible en </w:t>
      </w:r>
      <w:hyperlink r:id="rId11" w:history="1">
        <w:r>
          <w:rPr>
            <w:rStyle w:val="Hipervnculo"/>
            <w:lang w:val="es-ES"/>
          </w:rPr>
          <w:t>http://www.scielo.org.pe/scielo.php?pid=S0254-92122010000100006&amp;script=sci_arttext</w:t>
        </w:r>
      </w:hyperlink>
    </w:p>
    <w:p w:rsidR="00892A55" w:rsidRPr="00892A55" w:rsidRDefault="00892A55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  <w:lang w:val="es-ES_tradnl"/>
        </w:rPr>
        <w:lastRenderedPageBreak/>
        <w:t xml:space="preserve">Gordillo, Gastón: “Nosotros vamos a estar acá para siempre. Historias tobas”. Editorial </w:t>
      </w:r>
      <w:proofErr w:type="spellStart"/>
      <w:r>
        <w:rPr>
          <w:rFonts w:cs="Arial"/>
          <w:sz w:val="24"/>
          <w:szCs w:val="24"/>
          <w:lang w:val="es-ES_tradnl"/>
        </w:rPr>
        <w:t>Biblos</w:t>
      </w:r>
      <w:proofErr w:type="spellEnd"/>
      <w:r>
        <w:rPr>
          <w:rFonts w:cs="Arial"/>
          <w:sz w:val="24"/>
          <w:szCs w:val="24"/>
          <w:lang w:val="es-ES_tradnl"/>
        </w:rPr>
        <w:t>. Buenos Aires, 2005</w:t>
      </w:r>
    </w:p>
    <w:p w:rsidR="00843262" w:rsidRPr="00C171BE" w:rsidRDefault="00843262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proofErr w:type="spellStart"/>
      <w:r w:rsidRPr="00C171BE">
        <w:rPr>
          <w:sz w:val="24"/>
          <w:szCs w:val="24"/>
          <w:lang w:val="es-AR"/>
        </w:rPr>
        <w:t>H</w:t>
      </w:r>
      <w:r w:rsidR="00C171BE">
        <w:rPr>
          <w:sz w:val="24"/>
          <w:szCs w:val="24"/>
          <w:lang w:val="es-AR"/>
        </w:rPr>
        <w:t>echt</w:t>
      </w:r>
      <w:proofErr w:type="spellEnd"/>
      <w:r w:rsidRPr="00C171BE">
        <w:rPr>
          <w:sz w:val="24"/>
          <w:szCs w:val="24"/>
          <w:lang w:val="es-AR"/>
        </w:rPr>
        <w:t xml:space="preserve">, Ana Carolina: “De la familia </w:t>
      </w:r>
      <w:proofErr w:type="spellStart"/>
      <w:r w:rsidRPr="00C171BE">
        <w:rPr>
          <w:sz w:val="24"/>
          <w:szCs w:val="24"/>
          <w:lang w:val="es-AR"/>
        </w:rPr>
        <w:t>wichí</w:t>
      </w:r>
      <w:proofErr w:type="spellEnd"/>
      <w:r w:rsidRPr="00C171BE">
        <w:rPr>
          <w:sz w:val="24"/>
          <w:szCs w:val="24"/>
          <w:lang w:val="es-AR"/>
        </w:rPr>
        <w:t xml:space="preserve"> a la escuela intercultural bilingüe: procesos de apropiación, resistencia y negociación (Formosa, Argentina)”. En: Cuadernos Interculturales, Nº 6, año 4, Univer</w:t>
      </w:r>
      <w:r w:rsidR="00DE4F47" w:rsidRPr="00C171BE">
        <w:rPr>
          <w:sz w:val="24"/>
          <w:szCs w:val="24"/>
          <w:lang w:val="es-AR"/>
        </w:rPr>
        <w:t>sidad de Valparaíso, 2006.</w:t>
      </w:r>
    </w:p>
    <w:p w:rsidR="001669F7" w:rsidRPr="00C171BE" w:rsidRDefault="001669F7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proofErr w:type="spellStart"/>
      <w:r w:rsidRPr="00C171BE">
        <w:rPr>
          <w:rFonts w:cs="Arial"/>
          <w:sz w:val="24"/>
          <w:szCs w:val="24"/>
          <w:lang w:val="es-ES_tradnl"/>
        </w:rPr>
        <w:t>Kropff</w:t>
      </w:r>
      <w:proofErr w:type="spellEnd"/>
      <w:r w:rsidRPr="00C171BE">
        <w:rPr>
          <w:rFonts w:cs="Arial"/>
          <w:sz w:val="24"/>
          <w:szCs w:val="24"/>
          <w:lang w:val="es-ES_tradnl"/>
        </w:rPr>
        <w:t>, Laura: Los jóvenes mapuche en Argentina: entre el circuito punk y las recuperaciones de tierras. Revista Alteridades, Buenos Aires, 2011.</w:t>
      </w:r>
    </w:p>
    <w:p w:rsidR="00857916" w:rsidRPr="00C171BE" w:rsidRDefault="00857916" w:rsidP="00C171BE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AR"/>
        </w:rPr>
      </w:pPr>
      <w:r w:rsidRPr="00C171BE">
        <w:rPr>
          <w:rFonts w:cs="Arial"/>
          <w:sz w:val="24"/>
          <w:szCs w:val="24"/>
          <w:lang w:val="es-AR"/>
        </w:rPr>
        <w:t xml:space="preserve">Wright, Pablo: Ser-en-el-sueño. Crónicas de historia y vida toba. Editorial </w:t>
      </w:r>
      <w:proofErr w:type="spellStart"/>
      <w:r w:rsidRPr="00C171BE">
        <w:rPr>
          <w:rFonts w:cs="Arial"/>
          <w:sz w:val="24"/>
          <w:szCs w:val="24"/>
          <w:lang w:val="es-AR"/>
        </w:rPr>
        <w:t>Biblos</w:t>
      </w:r>
      <w:proofErr w:type="spellEnd"/>
      <w:r w:rsidRPr="00C171BE">
        <w:rPr>
          <w:rFonts w:cs="Arial"/>
          <w:sz w:val="24"/>
          <w:szCs w:val="24"/>
          <w:lang w:val="es-AR"/>
        </w:rPr>
        <w:t>/</w:t>
      </w:r>
      <w:proofErr w:type="spellStart"/>
      <w:r w:rsidRPr="00C171BE">
        <w:rPr>
          <w:rFonts w:cs="Arial"/>
          <w:sz w:val="24"/>
          <w:szCs w:val="24"/>
          <w:lang w:val="es-AR"/>
        </w:rPr>
        <w:t>Culturalia</w:t>
      </w:r>
      <w:proofErr w:type="spellEnd"/>
      <w:r w:rsidRPr="00C171BE">
        <w:rPr>
          <w:rFonts w:cs="Arial"/>
          <w:sz w:val="24"/>
          <w:szCs w:val="24"/>
          <w:lang w:val="es-AR"/>
        </w:rPr>
        <w:t>, Buenos Aires, 2008.</w:t>
      </w:r>
    </w:p>
    <w:p w:rsidR="00857916" w:rsidRDefault="00857916" w:rsidP="00C171BE">
      <w:pPr>
        <w:spacing w:after="0"/>
        <w:rPr>
          <w:rFonts w:cs="Arial"/>
          <w:sz w:val="24"/>
          <w:szCs w:val="24"/>
          <w:lang w:val="es-AR"/>
        </w:rPr>
      </w:pPr>
    </w:p>
    <w:p w:rsidR="00843262" w:rsidRDefault="00843262" w:rsidP="00C171BE">
      <w:pPr>
        <w:spacing w:after="0"/>
        <w:rPr>
          <w:rFonts w:cs="Arial"/>
          <w:sz w:val="24"/>
          <w:szCs w:val="24"/>
          <w:lang w:val="es-AR"/>
        </w:rPr>
      </w:pPr>
    </w:p>
    <w:p w:rsidR="00843262" w:rsidRPr="00843262" w:rsidRDefault="00843262" w:rsidP="00C171BE">
      <w:pPr>
        <w:spacing w:after="0"/>
        <w:rPr>
          <w:rFonts w:cs="Arial"/>
          <w:sz w:val="24"/>
          <w:szCs w:val="24"/>
          <w:lang w:val="es-AR"/>
        </w:rPr>
      </w:pPr>
    </w:p>
    <w:p w:rsidR="00B56800" w:rsidRPr="00C171BE" w:rsidRDefault="00B56800" w:rsidP="00C171BE">
      <w:pPr>
        <w:spacing w:after="0"/>
        <w:rPr>
          <w:rFonts w:cs="Arial"/>
          <w:b/>
          <w:sz w:val="24"/>
          <w:szCs w:val="24"/>
          <w:lang w:val="es-AR"/>
        </w:rPr>
      </w:pPr>
      <w:r w:rsidRPr="00C171BE">
        <w:rPr>
          <w:rFonts w:cs="Arial"/>
          <w:b/>
          <w:sz w:val="24"/>
          <w:szCs w:val="24"/>
          <w:lang w:val="es-AR"/>
        </w:rPr>
        <w:t>Unidad II</w:t>
      </w:r>
    </w:p>
    <w:p w:rsidR="00B56800" w:rsidRPr="00C171BE" w:rsidRDefault="00B56800" w:rsidP="00C171BE">
      <w:pPr>
        <w:pStyle w:val="Prrafodelista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  <w:lang w:val="es-AR"/>
        </w:rPr>
      </w:pPr>
      <w:proofErr w:type="spellStart"/>
      <w:r w:rsidRPr="00C171BE">
        <w:rPr>
          <w:rFonts w:cs="Arial"/>
          <w:sz w:val="24"/>
          <w:szCs w:val="24"/>
          <w:lang w:val="es-AR"/>
        </w:rPr>
        <w:t>Alterini</w:t>
      </w:r>
      <w:proofErr w:type="spellEnd"/>
      <w:r w:rsidRPr="00C171BE">
        <w:rPr>
          <w:rFonts w:cs="Arial"/>
          <w:sz w:val="24"/>
          <w:szCs w:val="24"/>
          <w:lang w:val="es-AR"/>
        </w:rPr>
        <w:t xml:space="preserve">, Jorge; </w:t>
      </w:r>
      <w:proofErr w:type="spellStart"/>
      <w:r w:rsidR="00C171BE">
        <w:rPr>
          <w:rFonts w:cs="Arial"/>
          <w:sz w:val="24"/>
          <w:szCs w:val="24"/>
          <w:lang w:val="es-AR"/>
        </w:rPr>
        <w:t>Corna</w:t>
      </w:r>
      <w:proofErr w:type="spellEnd"/>
      <w:r w:rsidR="00C171BE">
        <w:rPr>
          <w:rFonts w:cs="Arial"/>
          <w:sz w:val="24"/>
          <w:szCs w:val="24"/>
          <w:lang w:val="es-AR"/>
        </w:rPr>
        <w:t xml:space="preserve">, Pablo; </w:t>
      </w:r>
      <w:proofErr w:type="spellStart"/>
      <w:r w:rsidR="00C171BE">
        <w:rPr>
          <w:rFonts w:cs="Arial"/>
          <w:sz w:val="24"/>
          <w:szCs w:val="24"/>
          <w:lang w:val="es-AR"/>
        </w:rPr>
        <w:t>Vazquez</w:t>
      </w:r>
      <w:proofErr w:type="spellEnd"/>
      <w:r w:rsidR="00C171BE">
        <w:rPr>
          <w:rFonts w:cs="Arial"/>
          <w:sz w:val="24"/>
          <w:szCs w:val="24"/>
          <w:lang w:val="es-AR"/>
        </w:rPr>
        <w:t xml:space="preserve">, Gabriela: </w:t>
      </w:r>
      <w:r w:rsidRPr="00C171BE">
        <w:rPr>
          <w:rFonts w:cs="Arial"/>
          <w:sz w:val="24"/>
          <w:szCs w:val="24"/>
          <w:lang w:val="es-AR"/>
        </w:rPr>
        <w:t>Propiedad indígena. Buenos Aires, Editorial de la Universidad Católica Argentina Educa</w:t>
      </w:r>
      <w:r w:rsidR="00C171BE">
        <w:rPr>
          <w:rFonts w:cs="Arial"/>
          <w:sz w:val="24"/>
          <w:szCs w:val="24"/>
          <w:lang w:val="es-AR"/>
        </w:rPr>
        <w:t>, 2005</w:t>
      </w:r>
      <w:r w:rsidRPr="00C171BE">
        <w:rPr>
          <w:rFonts w:cs="Arial"/>
          <w:sz w:val="24"/>
          <w:szCs w:val="24"/>
          <w:lang w:val="es-AR"/>
        </w:rPr>
        <w:t>.</w:t>
      </w:r>
    </w:p>
    <w:p w:rsidR="00B56800" w:rsidRDefault="00B56800" w:rsidP="00C171BE">
      <w:pPr>
        <w:pStyle w:val="Prrafodelista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  <w:lang w:val="es-AR"/>
        </w:rPr>
      </w:pPr>
      <w:r w:rsidRPr="00C171BE">
        <w:rPr>
          <w:rFonts w:cs="Arial"/>
          <w:sz w:val="24"/>
          <w:szCs w:val="24"/>
          <w:lang w:val="es-AR"/>
        </w:rPr>
        <w:t xml:space="preserve">Briones, Claudia: La tierra que nos quitaron. Buenos Aires, Editorial </w:t>
      </w:r>
      <w:proofErr w:type="spellStart"/>
      <w:r w:rsidRPr="00C171BE">
        <w:rPr>
          <w:rFonts w:cs="Arial"/>
          <w:sz w:val="24"/>
          <w:szCs w:val="24"/>
          <w:lang w:val="es-AR"/>
        </w:rPr>
        <w:t>Khonat</w:t>
      </w:r>
      <w:proofErr w:type="spellEnd"/>
      <w:r w:rsidRPr="00C171BE">
        <w:rPr>
          <w:rFonts w:cs="Arial"/>
          <w:sz w:val="24"/>
          <w:szCs w:val="24"/>
          <w:lang w:val="es-AR"/>
        </w:rPr>
        <w:t xml:space="preserve"> IGWIA</w:t>
      </w:r>
      <w:r w:rsidR="00C171BE">
        <w:rPr>
          <w:rFonts w:cs="Arial"/>
          <w:sz w:val="24"/>
          <w:szCs w:val="24"/>
          <w:lang w:val="es-AR"/>
        </w:rPr>
        <w:t>, 2004</w:t>
      </w:r>
      <w:r w:rsidRPr="00C171BE">
        <w:rPr>
          <w:rFonts w:cs="Arial"/>
          <w:sz w:val="24"/>
          <w:szCs w:val="24"/>
          <w:lang w:val="es-AR"/>
        </w:rPr>
        <w:t xml:space="preserve">. </w:t>
      </w:r>
    </w:p>
    <w:p w:rsidR="00394971" w:rsidRPr="00C171BE" w:rsidRDefault="00394971" w:rsidP="00C171BE">
      <w:pPr>
        <w:pStyle w:val="Prrafodelista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  <w:lang w:val="es-AR"/>
        </w:rPr>
      </w:pPr>
      <w:r>
        <w:rPr>
          <w:rFonts w:cs="Arial"/>
          <w:sz w:val="24"/>
          <w:szCs w:val="24"/>
          <w:lang w:val="es-AR"/>
        </w:rPr>
        <w:t>Instituto Nacional de Asuntos Indígenas: Programa Nacional de Relevamiento Territorial de Comunidades Indígenas, Ley 26.160 y Ley 26.554. Manual de procedimientos del Sistema Jaguar. Buenos Aires, Junio de 2013.</w:t>
      </w:r>
    </w:p>
    <w:p w:rsidR="00B56800" w:rsidRPr="00843262" w:rsidRDefault="00B56800" w:rsidP="00C171BE">
      <w:pPr>
        <w:spacing w:after="0"/>
        <w:rPr>
          <w:rFonts w:cs="Arial"/>
          <w:sz w:val="24"/>
          <w:szCs w:val="24"/>
          <w:lang w:val="es-AR"/>
        </w:rPr>
      </w:pPr>
    </w:p>
    <w:p w:rsidR="00857916" w:rsidRPr="00C171BE" w:rsidRDefault="00857916" w:rsidP="00C171BE">
      <w:pPr>
        <w:spacing w:after="0"/>
        <w:rPr>
          <w:rFonts w:cs="Arial"/>
          <w:b/>
          <w:sz w:val="24"/>
          <w:szCs w:val="24"/>
          <w:lang w:val="es-ES_tradnl"/>
        </w:rPr>
      </w:pPr>
      <w:r w:rsidRPr="00C171BE">
        <w:rPr>
          <w:rFonts w:cs="Arial"/>
          <w:b/>
          <w:sz w:val="24"/>
          <w:szCs w:val="24"/>
          <w:lang w:val="es-ES_tradnl"/>
        </w:rPr>
        <w:t>Unidad III</w:t>
      </w:r>
    </w:p>
    <w:p w:rsidR="003B4DEA" w:rsidRPr="00D57176" w:rsidRDefault="003B4DEA" w:rsidP="00D57176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ES_tradnl"/>
        </w:rPr>
      </w:pPr>
      <w:proofErr w:type="spellStart"/>
      <w:r w:rsidRPr="00D57176">
        <w:rPr>
          <w:rFonts w:cs="Arial"/>
          <w:sz w:val="24"/>
          <w:szCs w:val="24"/>
          <w:lang w:val="es-ES_tradnl"/>
        </w:rPr>
        <w:t>Canet</w:t>
      </w:r>
      <w:proofErr w:type="spellEnd"/>
      <w:r w:rsidRPr="00D57176">
        <w:rPr>
          <w:rFonts w:cs="Arial"/>
          <w:sz w:val="24"/>
          <w:szCs w:val="24"/>
          <w:lang w:val="es-ES_tradnl"/>
        </w:rPr>
        <w:t>, Viviana: Análisis de experiencias de intervención pública y privada con pueblos indígenas. Serie Estudios e Investigaciones Nº 24. Ministerio de Agricultura, Ganadería y Pesca de la Nación. PROINDER. Buenos Aires, 2010</w:t>
      </w:r>
    </w:p>
    <w:p w:rsidR="00B56800" w:rsidRPr="00D57176" w:rsidRDefault="00B56800" w:rsidP="00D57176">
      <w:pPr>
        <w:pStyle w:val="Prrafodelista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  <w:lang w:val="es-AR"/>
        </w:rPr>
      </w:pPr>
      <w:r w:rsidRPr="00D57176">
        <w:rPr>
          <w:rFonts w:cs="Arial"/>
          <w:sz w:val="24"/>
          <w:szCs w:val="24"/>
          <w:lang w:val="es-AR"/>
        </w:rPr>
        <w:t xml:space="preserve">Gorosito </w:t>
      </w:r>
      <w:proofErr w:type="spellStart"/>
      <w:r w:rsidRPr="00D57176">
        <w:rPr>
          <w:rFonts w:cs="Arial"/>
          <w:sz w:val="24"/>
          <w:szCs w:val="24"/>
          <w:lang w:val="es-AR"/>
        </w:rPr>
        <w:t>Kramer</w:t>
      </w:r>
      <w:proofErr w:type="spellEnd"/>
      <w:r w:rsidRPr="00D57176">
        <w:rPr>
          <w:rFonts w:cs="Arial"/>
          <w:sz w:val="24"/>
          <w:szCs w:val="24"/>
          <w:lang w:val="es-AR"/>
        </w:rPr>
        <w:t>, An</w:t>
      </w:r>
      <w:r w:rsidR="00D57176">
        <w:rPr>
          <w:rFonts w:cs="Arial"/>
          <w:sz w:val="24"/>
          <w:szCs w:val="24"/>
          <w:lang w:val="es-AR"/>
        </w:rPr>
        <w:t>a María</w:t>
      </w:r>
      <w:r w:rsidRPr="00D57176">
        <w:rPr>
          <w:rFonts w:cs="Arial"/>
          <w:sz w:val="24"/>
          <w:szCs w:val="24"/>
          <w:lang w:val="es-AR"/>
        </w:rPr>
        <w:t xml:space="preserve">: “Convenios y leyes: la retórica políticamente correcta del Estado”. En </w:t>
      </w:r>
      <w:r w:rsidRPr="00D57176">
        <w:rPr>
          <w:rFonts w:cs="Arial"/>
          <w:i/>
          <w:iCs/>
          <w:sz w:val="24"/>
          <w:szCs w:val="24"/>
          <w:lang w:val="es-AR"/>
        </w:rPr>
        <w:t>Cuadernos de Antropología Social nro. 28</w:t>
      </w:r>
      <w:r w:rsidRPr="00D57176">
        <w:rPr>
          <w:rFonts w:cs="Arial"/>
          <w:sz w:val="24"/>
          <w:szCs w:val="24"/>
          <w:lang w:val="es-AR"/>
        </w:rPr>
        <w:t>. Buenos Aires. FF y L.-UBA</w:t>
      </w:r>
      <w:r w:rsidR="00D57176">
        <w:rPr>
          <w:rFonts w:cs="Arial"/>
          <w:sz w:val="24"/>
          <w:szCs w:val="24"/>
          <w:lang w:val="es-AR"/>
        </w:rPr>
        <w:t>, 2008</w:t>
      </w:r>
      <w:r w:rsidRPr="00D57176">
        <w:rPr>
          <w:rFonts w:cs="Arial"/>
          <w:sz w:val="24"/>
          <w:szCs w:val="24"/>
          <w:lang w:val="es-AR"/>
        </w:rPr>
        <w:t xml:space="preserve">. </w:t>
      </w:r>
    </w:p>
    <w:p w:rsidR="00B56800" w:rsidRPr="00D57176" w:rsidRDefault="00B56800" w:rsidP="00D5717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eastAsia="Calibri" w:cs="Arial"/>
          <w:sz w:val="24"/>
          <w:szCs w:val="24"/>
          <w:lang w:val="es-MX"/>
        </w:rPr>
      </w:pPr>
      <w:r w:rsidRPr="00D57176">
        <w:rPr>
          <w:rFonts w:cs="Arial"/>
          <w:sz w:val="24"/>
          <w:szCs w:val="24"/>
          <w:lang w:val="es-ES_tradnl"/>
        </w:rPr>
        <w:t xml:space="preserve">Martínez, Clarisa: Nosotros Somos Originarios, somos preexistentes. Prácticas y agentes en los procesos de formulación y redefinición de la política indígena en la Argentina. Revista Claroscuro. </w:t>
      </w:r>
      <w:r w:rsidRPr="00D57176">
        <w:rPr>
          <w:rFonts w:eastAsia="Calibri" w:cs="Arial"/>
          <w:sz w:val="24"/>
          <w:szCs w:val="24"/>
          <w:lang w:val="es-MX"/>
        </w:rPr>
        <w:t>CEDCU-Universidad Nacional de Rosario.  Mayo de 2011.</w:t>
      </w:r>
    </w:p>
    <w:p w:rsidR="0068049E" w:rsidRPr="00D57176" w:rsidRDefault="0068049E" w:rsidP="00D57176">
      <w:pPr>
        <w:pStyle w:val="Prrafodelista"/>
        <w:numPr>
          <w:ilvl w:val="0"/>
          <w:numId w:val="26"/>
        </w:numPr>
        <w:spacing w:after="0"/>
        <w:rPr>
          <w:rFonts w:cs="Arial"/>
          <w:sz w:val="24"/>
          <w:szCs w:val="24"/>
          <w:lang w:val="es-AR"/>
        </w:rPr>
      </w:pPr>
      <w:r w:rsidRPr="00D57176">
        <w:rPr>
          <w:rFonts w:cs="Arial"/>
          <w:sz w:val="24"/>
          <w:szCs w:val="24"/>
          <w:shd w:val="clear" w:color="auto" w:fill="FFFFFF"/>
          <w:lang w:val="es-AR"/>
        </w:rPr>
        <w:t>Documental </w:t>
      </w:r>
      <w:hyperlink r:id="rId12" w:tgtFrame="_blank" w:history="1">
        <w:r w:rsidRPr="00D57176">
          <w:rPr>
            <w:rStyle w:val="Hipervnculo"/>
            <w:rFonts w:cs="Arial"/>
            <w:b/>
            <w:bCs/>
            <w:color w:val="auto"/>
            <w:sz w:val="24"/>
            <w:szCs w:val="24"/>
            <w:shd w:val="clear" w:color="auto" w:fill="FFFFFF"/>
            <w:lang w:val="es-AR"/>
          </w:rPr>
          <w:t>"</w:t>
        </w:r>
        <w:proofErr w:type="spellStart"/>
        <w:r w:rsidRPr="00D57176">
          <w:rPr>
            <w:rStyle w:val="Hipervnculo"/>
            <w:rFonts w:cs="Arial"/>
            <w:b/>
            <w:bCs/>
            <w:color w:val="auto"/>
            <w:sz w:val="24"/>
            <w:szCs w:val="24"/>
            <w:shd w:val="clear" w:color="auto" w:fill="FFFFFF"/>
            <w:lang w:val="es-AR"/>
          </w:rPr>
          <w:t>Damiana</w:t>
        </w:r>
        <w:proofErr w:type="spellEnd"/>
        <w:r w:rsidRPr="00D57176">
          <w:rPr>
            <w:rStyle w:val="Hipervnculo"/>
            <w:rFonts w:cs="Arial"/>
            <w:b/>
            <w:bCs/>
            <w:color w:val="auto"/>
            <w:sz w:val="24"/>
            <w:szCs w:val="24"/>
            <w:shd w:val="clear" w:color="auto" w:fill="FFFFFF"/>
            <w:lang w:val="es-AR"/>
          </w:rPr>
          <w:t>/</w:t>
        </w:r>
        <w:proofErr w:type="spellStart"/>
        <w:r w:rsidRPr="00D57176">
          <w:rPr>
            <w:rStyle w:val="Hipervnculo"/>
            <w:rFonts w:cs="Arial"/>
            <w:b/>
            <w:bCs/>
            <w:color w:val="auto"/>
            <w:sz w:val="24"/>
            <w:szCs w:val="24"/>
            <w:shd w:val="clear" w:color="auto" w:fill="FFFFFF"/>
            <w:lang w:val="es-AR"/>
          </w:rPr>
          <w:t>Kryygi</w:t>
        </w:r>
        <w:proofErr w:type="spellEnd"/>
        <w:r w:rsidRPr="00D57176">
          <w:rPr>
            <w:rStyle w:val="Hipervnculo"/>
            <w:rFonts w:cs="Arial"/>
            <w:b/>
            <w:bCs/>
            <w:color w:val="auto"/>
            <w:sz w:val="24"/>
            <w:szCs w:val="24"/>
            <w:shd w:val="clear" w:color="auto" w:fill="FFFFFF"/>
            <w:lang w:val="es-AR"/>
          </w:rPr>
          <w:t>"</w:t>
        </w:r>
      </w:hyperlink>
      <w:r w:rsidRPr="00D57176">
        <w:rPr>
          <w:rStyle w:val="apple-converted-space"/>
          <w:rFonts w:cs="Arial"/>
          <w:sz w:val="24"/>
          <w:szCs w:val="24"/>
          <w:shd w:val="clear" w:color="auto" w:fill="FFFFFF"/>
          <w:lang w:val="es-AR"/>
        </w:rPr>
        <w:t> </w:t>
      </w:r>
      <w:r w:rsidRPr="00D57176">
        <w:rPr>
          <w:rFonts w:cs="Arial"/>
          <w:sz w:val="24"/>
          <w:szCs w:val="24"/>
          <w:shd w:val="clear" w:color="auto" w:fill="FFFFFF"/>
          <w:lang w:val="es-AR"/>
        </w:rPr>
        <w:t xml:space="preserve">de Alejandro Fernández </w:t>
      </w:r>
      <w:proofErr w:type="spellStart"/>
      <w:r w:rsidRPr="00D57176">
        <w:rPr>
          <w:rFonts w:cs="Arial"/>
          <w:sz w:val="24"/>
          <w:szCs w:val="24"/>
          <w:shd w:val="clear" w:color="auto" w:fill="FFFFFF"/>
          <w:lang w:val="es-AR"/>
        </w:rPr>
        <w:t>Mouján</w:t>
      </w:r>
      <w:proofErr w:type="spellEnd"/>
      <w:r w:rsidRPr="00D57176">
        <w:rPr>
          <w:rFonts w:cs="Arial"/>
          <w:sz w:val="24"/>
          <w:szCs w:val="24"/>
          <w:shd w:val="clear" w:color="auto" w:fill="FFFFFF"/>
          <w:lang w:val="es-AR"/>
        </w:rPr>
        <w:t>, sobre la apropiación de la niña "</w:t>
      </w:r>
      <w:proofErr w:type="spellStart"/>
      <w:r w:rsidRPr="00D57176">
        <w:rPr>
          <w:rFonts w:cs="Arial"/>
          <w:sz w:val="24"/>
          <w:szCs w:val="24"/>
          <w:shd w:val="clear" w:color="auto" w:fill="FFFFFF"/>
          <w:lang w:val="es-AR"/>
        </w:rPr>
        <w:t>Damiana</w:t>
      </w:r>
      <w:proofErr w:type="spellEnd"/>
      <w:r w:rsidRPr="00D57176">
        <w:rPr>
          <w:rFonts w:cs="Arial"/>
          <w:sz w:val="24"/>
          <w:szCs w:val="24"/>
          <w:shd w:val="clear" w:color="auto" w:fill="FFFFFF"/>
          <w:lang w:val="es-AR"/>
        </w:rPr>
        <w:t>"/</w:t>
      </w:r>
      <w:proofErr w:type="spellStart"/>
      <w:r w:rsidRPr="00D57176">
        <w:rPr>
          <w:rFonts w:cs="Arial"/>
          <w:sz w:val="24"/>
          <w:szCs w:val="24"/>
          <w:shd w:val="clear" w:color="auto" w:fill="FFFFFF"/>
          <w:lang w:val="es-AR"/>
        </w:rPr>
        <w:t>Kryygi</w:t>
      </w:r>
      <w:proofErr w:type="spellEnd"/>
      <w:r w:rsidRPr="00D57176">
        <w:rPr>
          <w:rFonts w:cs="Arial"/>
          <w:sz w:val="24"/>
          <w:szCs w:val="24"/>
          <w:shd w:val="clear" w:color="auto" w:fill="FFFFFF"/>
          <w:lang w:val="es-AR"/>
        </w:rPr>
        <w:t xml:space="preserve">, y la restitución de sus restos, que se encontraban en el Museo de La Plata y en Berlín, al Pueblo </w:t>
      </w:r>
      <w:proofErr w:type="spellStart"/>
      <w:r w:rsidRPr="00D57176">
        <w:rPr>
          <w:rFonts w:cs="Arial"/>
          <w:sz w:val="24"/>
          <w:szCs w:val="24"/>
          <w:shd w:val="clear" w:color="auto" w:fill="FFFFFF"/>
          <w:lang w:val="es-AR"/>
        </w:rPr>
        <w:t>Aché</w:t>
      </w:r>
      <w:proofErr w:type="spellEnd"/>
      <w:r w:rsidRPr="00D57176">
        <w:rPr>
          <w:rFonts w:cs="Arial"/>
          <w:sz w:val="24"/>
          <w:szCs w:val="24"/>
          <w:shd w:val="clear" w:color="auto" w:fill="FFFFFF"/>
          <w:lang w:val="es-AR"/>
        </w:rPr>
        <w:t xml:space="preserve"> en Paraguay.</w:t>
      </w:r>
    </w:p>
    <w:sectPr w:rsidR="0068049E" w:rsidRPr="00D57176" w:rsidSect="009F6AA2">
      <w:headerReference w:type="default" r:id="rId13"/>
      <w:footerReference w:type="default" r:id="rId14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68" w:rsidRDefault="00EA0D68" w:rsidP="00D15EC8">
      <w:pPr>
        <w:spacing w:after="0" w:line="240" w:lineRule="auto"/>
      </w:pPr>
      <w:r>
        <w:separator/>
      </w:r>
    </w:p>
  </w:endnote>
  <w:endnote w:type="continuationSeparator" w:id="0">
    <w:p w:rsidR="00EA0D68" w:rsidRDefault="00EA0D68" w:rsidP="00D1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849491"/>
      <w:docPartObj>
        <w:docPartGallery w:val="Page Numbers (Bottom of Page)"/>
        <w:docPartUnique/>
      </w:docPartObj>
    </w:sdtPr>
    <w:sdtEndPr/>
    <w:sdtContent>
      <w:p w:rsidR="00D57176" w:rsidRDefault="0012263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919" w:rsidRPr="00681919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D57176" w:rsidRDefault="00D571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68" w:rsidRDefault="00EA0D68" w:rsidP="00D15EC8">
      <w:pPr>
        <w:spacing w:after="0" w:line="240" w:lineRule="auto"/>
      </w:pPr>
      <w:r>
        <w:separator/>
      </w:r>
    </w:p>
  </w:footnote>
  <w:footnote w:type="continuationSeparator" w:id="0">
    <w:p w:rsidR="00EA0D68" w:rsidRDefault="00EA0D68" w:rsidP="00D1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76" w:rsidRPr="00E11BF9" w:rsidRDefault="00D57176" w:rsidP="009B3A6F">
    <w:pPr>
      <w:pStyle w:val="Encabezado"/>
      <w:tabs>
        <w:tab w:val="left" w:pos="2865"/>
        <w:tab w:val="center" w:pos="6561"/>
      </w:tabs>
      <w:ind w:left="180" w:right="64"/>
      <w:rPr>
        <w:b/>
        <w:lang w:val="pt-BR"/>
      </w:rPr>
    </w:pPr>
    <w:r>
      <w:rPr>
        <w:b/>
        <w:lang w:val="pt-BR"/>
      </w:rPr>
      <w:tab/>
    </w:r>
    <w:r>
      <w:rPr>
        <w:b/>
        <w:lang w:val="pt-BR"/>
      </w:rPr>
      <w:tab/>
    </w:r>
    <w:r w:rsidR="00D804CB">
      <w:rPr>
        <w:rFonts w:ascii="Arial" w:hAnsi="Arial" w:cs="Arial"/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5286375</wp:posOffset>
              </wp:positionH>
              <wp:positionV relativeFrom="paragraph">
                <wp:posOffset>40640</wp:posOffset>
              </wp:positionV>
              <wp:extent cx="264795" cy="414655"/>
              <wp:effectExtent l="0" t="0" r="1905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176" w:rsidRDefault="00D57176" w:rsidP="00EF484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6.25pt;margin-top:3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" stroked="f">
              <v:textbox style="mso-fit-shape-to-text:t">
                <w:txbxContent>
                  <w:p w:rsidR="00D57176" w:rsidRDefault="00D57176" w:rsidP="00EF4847"/>
                </w:txbxContent>
              </v:textbox>
            </v:shape>
          </w:pict>
        </mc:Fallback>
      </mc:AlternateContent>
    </w:r>
  </w:p>
  <w:p w:rsidR="00D57176" w:rsidRPr="00EF4847" w:rsidRDefault="00D57176" w:rsidP="00EF4847">
    <w:pPr>
      <w:pStyle w:val="Encabezado"/>
      <w:ind w:left="180" w:right="64"/>
      <w:jc w:val="center"/>
      <w:rPr>
        <w:rFonts w:ascii="Arial" w:hAnsi="Arial" w:cs="Arial"/>
        <w:b/>
        <w:lang w:val="es-MX"/>
      </w:rPr>
    </w:pPr>
  </w:p>
  <w:p w:rsidR="00D57176" w:rsidRPr="00EF4847" w:rsidRDefault="00D57176" w:rsidP="009B3A6F">
    <w:pPr>
      <w:pStyle w:val="Encabezado"/>
      <w:ind w:left="180" w:right="64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B98"/>
    <w:multiLevelType w:val="hybridMultilevel"/>
    <w:tmpl w:val="72D6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6895"/>
    <w:multiLevelType w:val="hybridMultilevel"/>
    <w:tmpl w:val="B65C8B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1CE"/>
    <w:multiLevelType w:val="hybridMultilevel"/>
    <w:tmpl w:val="427AB1A8"/>
    <w:lvl w:ilvl="0" w:tplc="D43EF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6783B"/>
    <w:multiLevelType w:val="hybridMultilevel"/>
    <w:tmpl w:val="984AC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1F5C"/>
    <w:multiLevelType w:val="multilevel"/>
    <w:tmpl w:val="8CE243EC"/>
    <w:lvl w:ilvl="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asciiTheme="minorHAnsi" w:eastAsiaTheme="minorEastAsia" w:hAnsiTheme="minorHAnsi" w:cstheme="minorBidi" w:hint="default"/>
      </w:rPr>
    </w:lvl>
  </w:abstractNum>
  <w:abstractNum w:abstractNumId="5">
    <w:nsid w:val="0D122404"/>
    <w:multiLevelType w:val="hybridMultilevel"/>
    <w:tmpl w:val="534606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D3AC3"/>
    <w:multiLevelType w:val="hybridMultilevel"/>
    <w:tmpl w:val="E57A2AE0"/>
    <w:lvl w:ilvl="0" w:tplc="CA8A8F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5229A"/>
    <w:multiLevelType w:val="multilevel"/>
    <w:tmpl w:val="5852C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0F33556"/>
    <w:multiLevelType w:val="hybridMultilevel"/>
    <w:tmpl w:val="D56E588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3821B3"/>
    <w:multiLevelType w:val="hybridMultilevel"/>
    <w:tmpl w:val="EF8C66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34C20"/>
    <w:multiLevelType w:val="hybridMultilevel"/>
    <w:tmpl w:val="4940A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94357"/>
    <w:multiLevelType w:val="hybridMultilevel"/>
    <w:tmpl w:val="57FCBB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FB158E9"/>
    <w:multiLevelType w:val="multilevel"/>
    <w:tmpl w:val="40989A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7D946AC"/>
    <w:multiLevelType w:val="hybridMultilevel"/>
    <w:tmpl w:val="C504C240"/>
    <w:lvl w:ilvl="0" w:tplc="52AA99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637A9"/>
    <w:multiLevelType w:val="hybridMultilevel"/>
    <w:tmpl w:val="A65A68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62A16"/>
    <w:multiLevelType w:val="hybridMultilevel"/>
    <w:tmpl w:val="A9C6B8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56F0401"/>
    <w:multiLevelType w:val="hybridMultilevel"/>
    <w:tmpl w:val="8CF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611CA"/>
    <w:multiLevelType w:val="hybridMultilevel"/>
    <w:tmpl w:val="5EB23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C2EAF"/>
    <w:multiLevelType w:val="hybridMultilevel"/>
    <w:tmpl w:val="6BD4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72B5B"/>
    <w:multiLevelType w:val="hybridMultilevel"/>
    <w:tmpl w:val="F698ED38"/>
    <w:lvl w:ilvl="0" w:tplc="9DBE0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836EF4"/>
    <w:multiLevelType w:val="hybridMultilevel"/>
    <w:tmpl w:val="F850A1E6"/>
    <w:lvl w:ilvl="0" w:tplc="2CDA1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CD6744"/>
    <w:multiLevelType w:val="hybridMultilevel"/>
    <w:tmpl w:val="85CEA39C"/>
    <w:lvl w:ilvl="0" w:tplc="94B2DE3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5" w:hanging="360"/>
      </w:pPr>
    </w:lvl>
    <w:lvl w:ilvl="2" w:tplc="080A001B" w:tentative="1">
      <w:start w:val="1"/>
      <w:numFmt w:val="lowerRoman"/>
      <w:lvlText w:val="%3."/>
      <w:lvlJc w:val="right"/>
      <w:pPr>
        <w:ind w:left="2985" w:hanging="180"/>
      </w:pPr>
    </w:lvl>
    <w:lvl w:ilvl="3" w:tplc="080A000F" w:tentative="1">
      <w:start w:val="1"/>
      <w:numFmt w:val="decimal"/>
      <w:lvlText w:val="%4."/>
      <w:lvlJc w:val="left"/>
      <w:pPr>
        <w:ind w:left="3705" w:hanging="360"/>
      </w:pPr>
    </w:lvl>
    <w:lvl w:ilvl="4" w:tplc="080A0019" w:tentative="1">
      <w:start w:val="1"/>
      <w:numFmt w:val="lowerLetter"/>
      <w:lvlText w:val="%5."/>
      <w:lvlJc w:val="left"/>
      <w:pPr>
        <w:ind w:left="4425" w:hanging="360"/>
      </w:pPr>
    </w:lvl>
    <w:lvl w:ilvl="5" w:tplc="080A001B" w:tentative="1">
      <w:start w:val="1"/>
      <w:numFmt w:val="lowerRoman"/>
      <w:lvlText w:val="%6."/>
      <w:lvlJc w:val="right"/>
      <w:pPr>
        <w:ind w:left="5145" w:hanging="180"/>
      </w:pPr>
    </w:lvl>
    <w:lvl w:ilvl="6" w:tplc="080A000F" w:tentative="1">
      <w:start w:val="1"/>
      <w:numFmt w:val="decimal"/>
      <w:lvlText w:val="%7."/>
      <w:lvlJc w:val="left"/>
      <w:pPr>
        <w:ind w:left="5865" w:hanging="360"/>
      </w:pPr>
    </w:lvl>
    <w:lvl w:ilvl="7" w:tplc="080A0019" w:tentative="1">
      <w:start w:val="1"/>
      <w:numFmt w:val="lowerLetter"/>
      <w:lvlText w:val="%8."/>
      <w:lvlJc w:val="left"/>
      <w:pPr>
        <w:ind w:left="6585" w:hanging="360"/>
      </w:pPr>
    </w:lvl>
    <w:lvl w:ilvl="8" w:tplc="0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>
    <w:nsid w:val="7A4C06F2"/>
    <w:multiLevelType w:val="hybridMultilevel"/>
    <w:tmpl w:val="47921FD6"/>
    <w:lvl w:ilvl="0" w:tplc="080A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050FAB"/>
    <w:multiLevelType w:val="hybridMultilevel"/>
    <w:tmpl w:val="86D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277D6"/>
    <w:multiLevelType w:val="hybridMultilevel"/>
    <w:tmpl w:val="188C0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F28F4"/>
    <w:multiLevelType w:val="hybridMultilevel"/>
    <w:tmpl w:val="257EA2E8"/>
    <w:lvl w:ilvl="0" w:tplc="18C83568">
      <w:start w:val="1"/>
      <w:numFmt w:val="lowerLetter"/>
      <w:lvlText w:val="%1."/>
      <w:lvlJc w:val="left"/>
      <w:pPr>
        <w:ind w:left="1776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0"/>
  </w:num>
  <w:num w:numId="10">
    <w:abstractNumId w:val="17"/>
  </w:num>
  <w:num w:numId="11">
    <w:abstractNumId w:val="24"/>
  </w:num>
  <w:num w:numId="12">
    <w:abstractNumId w:val="3"/>
  </w:num>
  <w:num w:numId="13">
    <w:abstractNumId w:val="5"/>
  </w:num>
  <w:num w:numId="14">
    <w:abstractNumId w:val="2"/>
  </w:num>
  <w:num w:numId="15">
    <w:abstractNumId w:val="19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1"/>
  </w:num>
  <w:num w:numId="19">
    <w:abstractNumId w:val="22"/>
  </w:num>
  <w:num w:numId="20">
    <w:abstractNumId w:val="20"/>
  </w:num>
  <w:num w:numId="21">
    <w:abstractNumId w:val="14"/>
  </w:num>
  <w:num w:numId="22">
    <w:abstractNumId w:val="10"/>
  </w:num>
  <w:num w:numId="23">
    <w:abstractNumId w:val="7"/>
  </w:num>
  <w:num w:numId="24">
    <w:abstractNumId w:val="15"/>
  </w:num>
  <w:num w:numId="25">
    <w:abstractNumId w:val="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C8"/>
    <w:rsid w:val="000272EB"/>
    <w:rsid w:val="000277AC"/>
    <w:rsid w:val="000308B7"/>
    <w:rsid w:val="00052912"/>
    <w:rsid w:val="00062311"/>
    <w:rsid w:val="0006426C"/>
    <w:rsid w:val="00067EBC"/>
    <w:rsid w:val="0008044A"/>
    <w:rsid w:val="000C7B4F"/>
    <w:rsid w:val="000D4AEF"/>
    <w:rsid w:val="000F66C9"/>
    <w:rsid w:val="00101B91"/>
    <w:rsid w:val="0010347D"/>
    <w:rsid w:val="00122637"/>
    <w:rsid w:val="001264FF"/>
    <w:rsid w:val="00126B49"/>
    <w:rsid w:val="00162488"/>
    <w:rsid w:val="001669F7"/>
    <w:rsid w:val="00183967"/>
    <w:rsid w:val="00186745"/>
    <w:rsid w:val="001B5FA1"/>
    <w:rsid w:val="001E2715"/>
    <w:rsid w:val="001E51FC"/>
    <w:rsid w:val="00230787"/>
    <w:rsid w:val="00236500"/>
    <w:rsid w:val="002801CC"/>
    <w:rsid w:val="002A11F8"/>
    <w:rsid w:val="002B02BC"/>
    <w:rsid w:val="002B3C34"/>
    <w:rsid w:val="002B55A5"/>
    <w:rsid w:val="002C1625"/>
    <w:rsid w:val="00303829"/>
    <w:rsid w:val="003303FB"/>
    <w:rsid w:val="00342962"/>
    <w:rsid w:val="00353416"/>
    <w:rsid w:val="00366A1A"/>
    <w:rsid w:val="00392398"/>
    <w:rsid w:val="0039432E"/>
    <w:rsid w:val="00394971"/>
    <w:rsid w:val="003952FA"/>
    <w:rsid w:val="003A4E3F"/>
    <w:rsid w:val="003A7C17"/>
    <w:rsid w:val="003B4DEA"/>
    <w:rsid w:val="003B6AF1"/>
    <w:rsid w:val="003D5D89"/>
    <w:rsid w:val="003D694B"/>
    <w:rsid w:val="003E4947"/>
    <w:rsid w:val="003E7080"/>
    <w:rsid w:val="003F1C4F"/>
    <w:rsid w:val="00424A7C"/>
    <w:rsid w:val="00464019"/>
    <w:rsid w:val="00484845"/>
    <w:rsid w:val="00485AB1"/>
    <w:rsid w:val="004A26ED"/>
    <w:rsid w:val="004B35FB"/>
    <w:rsid w:val="004C1F60"/>
    <w:rsid w:val="004C6A17"/>
    <w:rsid w:val="004E22CA"/>
    <w:rsid w:val="004E3A92"/>
    <w:rsid w:val="004E5979"/>
    <w:rsid w:val="004F61CA"/>
    <w:rsid w:val="00507660"/>
    <w:rsid w:val="00526AD5"/>
    <w:rsid w:val="00532040"/>
    <w:rsid w:val="0053241F"/>
    <w:rsid w:val="005432FF"/>
    <w:rsid w:val="00564A51"/>
    <w:rsid w:val="00576EE0"/>
    <w:rsid w:val="00582FB3"/>
    <w:rsid w:val="005A19E5"/>
    <w:rsid w:val="005C0977"/>
    <w:rsid w:val="005C5F09"/>
    <w:rsid w:val="005D094D"/>
    <w:rsid w:val="005D74DA"/>
    <w:rsid w:val="00612583"/>
    <w:rsid w:val="006220CF"/>
    <w:rsid w:val="0063037E"/>
    <w:rsid w:val="006366E7"/>
    <w:rsid w:val="006454B8"/>
    <w:rsid w:val="00660328"/>
    <w:rsid w:val="00663478"/>
    <w:rsid w:val="00670F82"/>
    <w:rsid w:val="00676331"/>
    <w:rsid w:val="00680400"/>
    <w:rsid w:val="0068049E"/>
    <w:rsid w:val="00681919"/>
    <w:rsid w:val="006A0C0C"/>
    <w:rsid w:val="006A0F7A"/>
    <w:rsid w:val="006A58B3"/>
    <w:rsid w:val="006A615B"/>
    <w:rsid w:val="006B5639"/>
    <w:rsid w:val="006C4709"/>
    <w:rsid w:val="006D08A5"/>
    <w:rsid w:val="006D2A03"/>
    <w:rsid w:val="006D4D6F"/>
    <w:rsid w:val="006E5580"/>
    <w:rsid w:val="006F01A4"/>
    <w:rsid w:val="006F40CC"/>
    <w:rsid w:val="006F6452"/>
    <w:rsid w:val="00703A57"/>
    <w:rsid w:val="00713F40"/>
    <w:rsid w:val="00725B62"/>
    <w:rsid w:val="00725CD8"/>
    <w:rsid w:val="007449A9"/>
    <w:rsid w:val="00772505"/>
    <w:rsid w:val="007807EE"/>
    <w:rsid w:val="007810E5"/>
    <w:rsid w:val="00790955"/>
    <w:rsid w:val="0079130A"/>
    <w:rsid w:val="007A584C"/>
    <w:rsid w:val="007B2F08"/>
    <w:rsid w:val="007C33F5"/>
    <w:rsid w:val="007D040A"/>
    <w:rsid w:val="00800C0C"/>
    <w:rsid w:val="00801A78"/>
    <w:rsid w:val="00803FA7"/>
    <w:rsid w:val="00820BE7"/>
    <w:rsid w:val="00843262"/>
    <w:rsid w:val="00857916"/>
    <w:rsid w:val="00871513"/>
    <w:rsid w:val="00884C55"/>
    <w:rsid w:val="0089152E"/>
    <w:rsid w:val="00892A55"/>
    <w:rsid w:val="008A351E"/>
    <w:rsid w:val="008B50FC"/>
    <w:rsid w:val="008D7D5E"/>
    <w:rsid w:val="009026DB"/>
    <w:rsid w:val="0090411B"/>
    <w:rsid w:val="0091131A"/>
    <w:rsid w:val="009170AE"/>
    <w:rsid w:val="009208B9"/>
    <w:rsid w:val="00952CA8"/>
    <w:rsid w:val="00962CAB"/>
    <w:rsid w:val="00971A92"/>
    <w:rsid w:val="0097742C"/>
    <w:rsid w:val="0099344D"/>
    <w:rsid w:val="009B3A6F"/>
    <w:rsid w:val="009D60BD"/>
    <w:rsid w:val="009E1456"/>
    <w:rsid w:val="009E7A6A"/>
    <w:rsid w:val="009F6AA2"/>
    <w:rsid w:val="00A24D72"/>
    <w:rsid w:val="00A30D35"/>
    <w:rsid w:val="00A31E1B"/>
    <w:rsid w:val="00A5411D"/>
    <w:rsid w:val="00A907ED"/>
    <w:rsid w:val="00AA3487"/>
    <w:rsid w:val="00AB7CEE"/>
    <w:rsid w:val="00AD59F4"/>
    <w:rsid w:val="00B0329F"/>
    <w:rsid w:val="00B05EFA"/>
    <w:rsid w:val="00B17542"/>
    <w:rsid w:val="00B40CE7"/>
    <w:rsid w:val="00B557CF"/>
    <w:rsid w:val="00B56800"/>
    <w:rsid w:val="00B56DC9"/>
    <w:rsid w:val="00B72DAA"/>
    <w:rsid w:val="00B86EC0"/>
    <w:rsid w:val="00BA41DA"/>
    <w:rsid w:val="00BC6AA0"/>
    <w:rsid w:val="00BD0041"/>
    <w:rsid w:val="00BE5EA5"/>
    <w:rsid w:val="00BF200B"/>
    <w:rsid w:val="00C171BE"/>
    <w:rsid w:val="00C46FCE"/>
    <w:rsid w:val="00C50ED9"/>
    <w:rsid w:val="00C532B6"/>
    <w:rsid w:val="00C74D17"/>
    <w:rsid w:val="00C823DC"/>
    <w:rsid w:val="00CA3700"/>
    <w:rsid w:val="00CA4A04"/>
    <w:rsid w:val="00CB2830"/>
    <w:rsid w:val="00D146F9"/>
    <w:rsid w:val="00D15EC8"/>
    <w:rsid w:val="00D320A8"/>
    <w:rsid w:val="00D56904"/>
    <w:rsid w:val="00D57176"/>
    <w:rsid w:val="00D804CB"/>
    <w:rsid w:val="00DA3F87"/>
    <w:rsid w:val="00DB2AF7"/>
    <w:rsid w:val="00DD7E72"/>
    <w:rsid w:val="00DE27E2"/>
    <w:rsid w:val="00DE4F47"/>
    <w:rsid w:val="00DF0E54"/>
    <w:rsid w:val="00E1136D"/>
    <w:rsid w:val="00E13A9A"/>
    <w:rsid w:val="00E23467"/>
    <w:rsid w:val="00E25659"/>
    <w:rsid w:val="00E5113B"/>
    <w:rsid w:val="00E5491F"/>
    <w:rsid w:val="00E55B94"/>
    <w:rsid w:val="00EA0D68"/>
    <w:rsid w:val="00EA18C0"/>
    <w:rsid w:val="00EB1F18"/>
    <w:rsid w:val="00EB34B7"/>
    <w:rsid w:val="00EB51F4"/>
    <w:rsid w:val="00EB5EE8"/>
    <w:rsid w:val="00EF4847"/>
    <w:rsid w:val="00F05699"/>
    <w:rsid w:val="00F35C88"/>
    <w:rsid w:val="00F377D3"/>
    <w:rsid w:val="00F50554"/>
    <w:rsid w:val="00F530A2"/>
    <w:rsid w:val="00F807E7"/>
    <w:rsid w:val="00F87005"/>
    <w:rsid w:val="00FD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E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15EC8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5EC8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D15E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C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B4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5291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A7C"/>
  </w:style>
  <w:style w:type="paragraph" w:styleId="Piedepgina">
    <w:name w:val="footer"/>
    <w:basedOn w:val="Normal"/>
    <w:link w:val="Piedepgina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A7C"/>
  </w:style>
  <w:style w:type="character" w:customStyle="1" w:styleId="apple-converted-space">
    <w:name w:val="apple-converted-space"/>
    <w:basedOn w:val="Fuentedeprrafopredeter"/>
    <w:rsid w:val="006804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E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15EC8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5EC8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D15E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C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B4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5291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A7C"/>
  </w:style>
  <w:style w:type="paragraph" w:styleId="Piedepgina">
    <w:name w:val="footer"/>
    <w:basedOn w:val="Normal"/>
    <w:link w:val="Piedepgina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A7C"/>
  </w:style>
  <w:style w:type="character" w:customStyle="1" w:styleId="apple-converted-space">
    <w:name w:val="apple-converted-space"/>
    <w:basedOn w:val="Fuentedeprrafopredeter"/>
    <w:rsid w:val="0068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ejr9EUcIrqI&amp;feature=player_embedde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ielo.org.pe/scielo.php?pid=S0254-92122010000100006&amp;script=sci_arttex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lo.org.ar/scielo.php?script=sci_arttext&amp;pid=S1852-45082009000200003&amp;lng=es&amp;nrm=is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qHo4oew4jmA&amp;list=UUqXMry5TDPb5hZKmZGosRqg&amp;index=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60237-62DA-4DC1-A0EF-FA8289DB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Gesip</dc:creator>
  <cp:lastModifiedBy>Usuario</cp:lastModifiedBy>
  <cp:revision>2</cp:revision>
  <cp:lastPrinted>2015-08-12T14:06:00Z</cp:lastPrinted>
  <dcterms:created xsi:type="dcterms:W3CDTF">2015-09-11T18:10:00Z</dcterms:created>
  <dcterms:modified xsi:type="dcterms:W3CDTF">2015-09-11T18:10:00Z</dcterms:modified>
</cp:coreProperties>
</file>